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DC5A" w14:textId="425CA824" w:rsidR="00A2069D" w:rsidRPr="00A2069D" w:rsidRDefault="00A2069D" w:rsidP="00A2069D">
      <w:pPr>
        <w:jc w:val="center"/>
        <w:rPr>
          <w:b/>
          <w:bCs/>
        </w:rPr>
      </w:pPr>
      <w:r w:rsidRPr="00A2069D">
        <w:rPr>
          <w:b/>
          <w:bCs/>
        </w:rPr>
        <w:drawing>
          <wp:inline distT="0" distB="0" distL="0" distR="0" wp14:anchorId="1BA71164" wp14:editId="3FD9BCA5">
            <wp:extent cx="771525" cy="1066800"/>
            <wp:effectExtent l="0" t="0" r="9525" b="0"/>
            <wp:docPr id="797199878"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199878"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4CDC5D49" w14:textId="1F26CFAC" w:rsidR="00A2069D" w:rsidRPr="00A2069D" w:rsidRDefault="00A2069D" w:rsidP="00A2069D">
      <w:pPr>
        <w:jc w:val="center"/>
      </w:pPr>
      <w:r w:rsidRPr="00A2069D">
        <w:rPr>
          <w:b/>
          <w:bCs/>
        </w:rPr>
        <w:br/>
        <w:t>кваліфікаційно-дисциплінарна комісія прокурорів</w:t>
      </w:r>
    </w:p>
    <w:p w14:paraId="3CF38546" w14:textId="77777777" w:rsidR="00A2069D" w:rsidRPr="00A2069D" w:rsidRDefault="00A2069D" w:rsidP="00A2069D">
      <w:pPr>
        <w:jc w:val="center"/>
      </w:pPr>
    </w:p>
    <w:p w14:paraId="654C9A68" w14:textId="77777777" w:rsidR="00A2069D" w:rsidRPr="00A2069D" w:rsidRDefault="00A2069D" w:rsidP="00A2069D">
      <w:pPr>
        <w:jc w:val="center"/>
      </w:pPr>
      <w:r w:rsidRPr="00A2069D">
        <w:rPr>
          <w:b/>
          <w:bCs/>
        </w:rPr>
        <w:t>РІШЕННЯ</w:t>
      </w:r>
      <w:r w:rsidRPr="00A2069D">
        <w:rPr>
          <w:b/>
          <w:bCs/>
        </w:rPr>
        <w:br/>
        <w:t>№121дп-25</w:t>
      </w:r>
    </w:p>
    <w:p w14:paraId="46CC68AA" w14:textId="77777777" w:rsidR="00A2069D" w:rsidRPr="00A2069D" w:rsidRDefault="00A2069D" w:rsidP="00A2069D">
      <w:pPr>
        <w:jc w:val="center"/>
      </w:pPr>
      <w:r w:rsidRPr="00A2069D">
        <w:rPr>
          <w:b/>
          <w:bCs/>
        </w:rPr>
        <w:t>11 червня 2025</w:t>
      </w:r>
    </w:p>
    <w:p w14:paraId="2AD81647" w14:textId="77777777" w:rsidR="00A2069D" w:rsidRPr="00A2069D" w:rsidRDefault="00A2069D" w:rsidP="00A2069D">
      <w:pPr>
        <w:jc w:val="center"/>
      </w:pPr>
      <w:r w:rsidRPr="00A2069D">
        <w:rPr>
          <w:b/>
          <w:bCs/>
        </w:rPr>
        <w:t>Київ</w:t>
      </w:r>
    </w:p>
    <w:p w14:paraId="3EDB7770" w14:textId="77777777" w:rsidR="00A2069D" w:rsidRPr="00A2069D" w:rsidRDefault="00A2069D" w:rsidP="00A2069D">
      <w:r w:rsidRPr="00A2069D">
        <w:rPr>
          <w:b/>
          <w:bCs/>
        </w:rPr>
        <w:t xml:space="preserve">Про накладення дисциплінарного стягнення на прокурора Лівобережної окружної прокуратури Донецької області </w:t>
      </w:r>
      <w:proofErr w:type="spellStart"/>
      <w:r w:rsidRPr="00A2069D">
        <w:rPr>
          <w:b/>
          <w:bCs/>
        </w:rPr>
        <w:t>Бєлобокову</w:t>
      </w:r>
      <w:proofErr w:type="spellEnd"/>
      <w:r w:rsidRPr="00A2069D">
        <w:rPr>
          <w:b/>
          <w:bCs/>
        </w:rPr>
        <w:t xml:space="preserve"> Т.А.</w:t>
      </w:r>
    </w:p>
    <w:p w14:paraId="0481CEC5" w14:textId="77777777" w:rsidR="00A2069D" w:rsidRPr="00A2069D" w:rsidRDefault="00A2069D" w:rsidP="00A2069D"/>
    <w:p w14:paraId="02E60F32" w14:textId="77777777" w:rsidR="00A2069D" w:rsidRPr="00A2069D" w:rsidRDefault="00A2069D" w:rsidP="00A2069D">
      <w:r w:rsidRPr="00A2069D">
        <w:t xml:space="preserve">Кваліфікаційно-дисциплінарна комісія прокурорів (далі – Комісія) у складі: головуючого </w:t>
      </w:r>
      <w:proofErr w:type="spellStart"/>
      <w:r w:rsidRPr="00A2069D">
        <w:t>Радзівона</w:t>
      </w:r>
      <w:proofErr w:type="spellEnd"/>
      <w:r w:rsidRPr="00A2069D">
        <w:t xml:space="preserve"> М.О., членів – </w:t>
      </w:r>
      <w:proofErr w:type="spellStart"/>
      <w:r w:rsidRPr="00A2069D">
        <w:t>Бобровник</w:t>
      </w:r>
      <w:proofErr w:type="spellEnd"/>
      <w:r w:rsidRPr="00A2069D">
        <w:t xml:space="preserve"> С.В., </w:t>
      </w:r>
      <w:proofErr w:type="spellStart"/>
      <w:r w:rsidRPr="00A2069D">
        <w:t>Булулукова</w:t>
      </w:r>
      <w:proofErr w:type="spellEnd"/>
      <w:r w:rsidRPr="00A2069D">
        <w:t xml:space="preserve"> О.Ю., Гарбузи Н.В., Коваль К.П., </w:t>
      </w:r>
      <w:proofErr w:type="spellStart"/>
      <w:r w:rsidRPr="00A2069D">
        <w:t>Куриленка</w:t>
      </w:r>
      <w:proofErr w:type="spellEnd"/>
      <w:r w:rsidRPr="00A2069D">
        <w:t xml:space="preserve"> Д.В., </w:t>
      </w:r>
      <w:proofErr w:type="spellStart"/>
      <w:r w:rsidRPr="00A2069D">
        <w:t>Мавроді</w:t>
      </w:r>
      <w:proofErr w:type="spellEnd"/>
      <w:r w:rsidRPr="00A2069D">
        <w:t xml:space="preserve"> В.В., </w:t>
      </w:r>
      <w:proofErr w:type="spellStart"/>
      <w:r w:rsidRPr="00A2069D">
        <w:t>Міхеда</w:t>
      </w:r>
      <w:proofErr w:type="spellEnd"/>
      <w:r w:rsidRPr="00A2069D">
        <w:t xml:space="preserve"> О.В., </w:t>
      </w:r>
      <w:proofErr w:type="spellStart"/>
      <w:r w:rsidRPr="00A2069D">
        <w:t>Мнишенко</w:t>
      </w:r>
      <w:proofErr w:type="spellEnd"/>
      <w:r w:rsidRPr="00A2069D">
        <w:t xml:space="preserve"> Є.С., Степанової Т.В., розглянувши висновок про відсутність дисциплінарного проступку в діях прокурора Лівобережної окружної прокуратури Донецької області </w:t>
      </w:r>
      <w:proofErr w:type="spellStart"/>
      <w:r w:rsidRPr="00A2069D">
        <w:t>Бєлобокової</w:t>
      </w:r>
      <w:proofErr w:type="spellEnd"/>
      <w:r w:rsidRPr="00A2069D">
        <w:t xml:space="preserve"> Тетяни Анатоліївни (далі  –  прокурор </w:t>
      </w:r>
      <w:proofErr w:type="spellStart"/>
      <w:r w:rsidRPr="00A2069D">
        <w:t>Бєлобокова</w:t>
      </w:r>
      <w:proofErr w:type="spellEnd"/>
      <w:r w:rsidRPr="00A2069D">
        <w:t xml:space="preserve"> Т.А.) у дисциплінарному провадженні № 07/3/2- 223дс- 20дп-25,</w:t>
      </w:r>
    </w:p>
    <w:p w14:paraId="4EE1AA69" w14:textId="77777777" w:rsidR="00A2069D" w:rsidRPr="00A2069D" w:rsidRDefault="00A2069D" w:rsidP="00A2069D">
      <w:r w:rsidRPr="00A2069D">
        <w:t> </w:t>
      </w:r>
    </w:p>
    <w:p w14:paraId="42534F4B" w14:textId="77777777" w:rsidR="00A2069D" w:rsidRPr="00A2069D" w:rsidRDefault="00A2069D" w:rsidP="00A2069D">
      <w:r w:rsidRPr="00A2069D">
        <w:rPr>
          <w:b/>
          <w:bCs/>
        </w:rPr>
        <w:t>ВСТАНОВИЛА:</w:t>
      </w:r>
    </w:p>
    <w:p w14:paraId="1115D63A" w14:textId="77777777" w:rsidR="00A2069D" w:rsidRPr="00A2069D" w:rsidRDefault="00A2069D" w:rsidP="00A2069D">
      <w:r w:rsidRPr="00A2069D">
        <w:t> </w:t>
      </w:r>
    </w:p>
    <w:p w14:paraId="0DC82AB7" w14:textId="77777777" w:rsidR="00A2069D" w:rsidRPr="00A2069D" w:rsidRDefault="00A2069D" w:rsidP="00A2069D">
      <w:r w:rsidRPr="00A2069D">
        <w:rPr>
          <w:b/>
          <w:bCs/>
        </w:rPr>
        <w:t>1. Відомості про прокурора, стосовно якого здійснюється дисциплінарне провадження</w:t>
      </w:r>
    </w:p>
    <w:p w14:paraId="531B786F" w14:textId="77777777" w:rsidR="00A2069D" w:rsidRPr="00A2069D" w:rsidRDefault="00A2069D" w:rsidP="00A2069D">
      <w:proofErr w:type="spellStart"/>
      <w:r w:rsidRPr="00A2069D">
        <w:t>Бєлобокова</w:t>
      </w:r>
      <w:proofErr w:type="spellEnd"/>
      <w:r w:rsidRPr="00A2069D">
        <w:t xml:space="preserve"> Тетяна Анатоліївна в органах прокуратури працює з грудня  2021 року дотепер.</w:t>
      </w:r>
    </w:p>
    <w:p w14:paraId="5FE81EE0" w14:textId="77777777" w:rsidR="00A2069D" w:rsidRPr="00A2069D" w:rsidRDefault="00A2069D" w:rsidP="00A2069D">
      <w:r w:rsidRPr="00A2069D">
        <w:t>З 22 грудня 2021 року обіймає посаду прокурора Лівобережної окружної прокуратури Донецької області.</w:t>
      </w:r>
    </w:p>
    <w:p w14:paraId="66F56E6F" w14:textId="77777777" w:rsidR="00A2069D" w:rsidRPr="00A2069D" w:rsidRDefault="00A2069D" w:rsidP="00A2069D">
      <w:r w:rsidRPr="00A2069D">
        <w:t xml:space="preserve">Присягу прокурора склала 22 грудня 2021 року, з положеннями Кодексу професійної етики та поведінки прокурорів і Правилами внутрішнього </w:t>
      </w:r>
      <w:r w:rsidRPr="00A2069D">
        <w:lastRenderedPageBreak/>
        <w:t>службового розпорядку прокурорів Донецької обласної прокуратури та окружних прокуратур (далі – Правила внутрішнього службового розпорядку) ознайомлена 22 грудня 2021 року.</w:t>
      </w:r>
    </w:p>
    <w:p w14:paraId="709A8A36" w14:textId="77777777" w:rsidR="00A2069D" w:rsidRPr="00A2069D" w:rsidRDefault="00A2069D" w:rsidP="00A2069D">
      <w:r w:rsidRPr="00A2069D">
        <w:t>Характеризується посередньо. Дисциплінарних стягнень не має.</w:t>
      </w:r>
    </w:p>
    <w:p w14:paraId="73B53D6A" w14:textId="77777777" w:rsidR="00A2069D" w:rsidRPr="00A2069D" w:rsidRDefault="00A2069D" w:rsidP="00A2069D">
      <w:r w:rsidRPr="00A2069D">
        <w:t> </w:t>
      </w:r>
    </w:p>
    <w:p w14:paraId="0B01F8D5" w14:textId="77777777" w:rsidR="00A2069D" w:rsidRPr="00A2069D" w:rsidRDefault="00A2069D" w:rsidP="00A2069D">
      <w:r w:rsidRPr="00A2069D">
        <w:rPr>
          <w:b/>
          <w:bCs/>
        </w:rPr>
        <w:t>2. Відомості щодо етапів дисциплінарного провадження</w:t>
      </w:r>
    </w:p>
    <w:p w14:paraId="65B3B774" w14:textId="77777777" w:rsidR="00A2069D" w:rsidRPr="00A2069D" w:rsidRDefault="00A2069D" w:rsidP="00A2069D">
      <w:r w:rsidRPr="00A2069D">
        <w:t xml:space="preserve">До Комісії 25 березня 2025 року надійшла дисциплінарна скарга керівника Донецької обласної прокуратури ОСОБА_1 про вчинення дисциплінарного проступку прокурором </w:t>
      </w:r>
      <w:proofErr w:type="spellStart"/>
      <w:r w:rsidRPr="00A2069D">
        <w:t>Бєлобоковою</w:t>
      </w:r>
      <w:proofErr w:type="spellEnd"/>
      <w:r w:rsidRPr="00A2069D">
        <w:t xml:space="preserve"> Т.А.</w:t>
      </w:r>
    </w:p>
    <w:p w14:paraId="3A91C032" w14:textId="77777777" w:rsidR="00A2069D" w:rsidRPr="00A2069D" w:rsidRDefault="00A2069D" w:rsidP="00A2069D">
      <w:r w:rsidRPr="00A2069D">
        <w:t xml:space="preserve">Автоматизованою системою розподілу дисциплінарну скаргу </w:t>
      </w:r>
      <w:proofErr w:type="spellStart"/>
      <w:r w:rsidRPr="00A2069D">
        <w:t>розподілено</w:t>
      </w:r>
      <w:proofErr w:type="spellEnd"/>
      <w:r w:rsidRPr="00A2069D">
        <w:t xml:space="preserve"> члену Комісії </w:t>
      </w:r>
      <w:proofErr w:type="spellStart"/>
      <w:r w:rsidRPr="00A2069D">
        <w:t>Булулукову</w:t>
      </w:r>
      <w:proofErr w:type="spellEnd"/>
      <w:r w:rsidRPr="00A2069D">
        <w:t xml:space="preserve"> О.Ю., яким, за результатами її вивчення, 31 березня 2025 року прийнято рішення про відкриття дисциплінарного провадження №  07/3/2-223дс-20дп-25.</w:t>
      </w:r>
    </w:p>
    <w:p w14:paraId="04871CF4" w14:textId="77777777" w:rsidR="00A2069D" w:rsidRPr="00A2069D" w:rsidRDefault="00A2069D" w:rsidP="00A2069D">
      <w:r w:rsidRPr="00A2069D">
        <w:t>У дисциплінарному провадженні, відповідно до вимог статті 222 Кримінального процесуального кодексу України (далі – КПК України), отримано дозвіл прокурора на розголошення та використання у межах дисциплінарного провадження відомостей досудового розслідування у кримінальному провадженні № </w:t>
      </w:r>
      <w:r w:rsidRPr="00A2069D">
        <w:rPr>
          <w:i/>
          <w:iCs/>
        </w:rPr>
        <w:t>(конфіденційна інформація).</w:t>
      </w:r>
    </w:p>
    <w:p w14:paraId="4E6E6780" w14:textId="77777777" w:rsidR="00A2069D" w:rsidRPr="00A2069D" w:rsidRDefault="00A2069D" w:rsidP="00A2069D">
      <w:r w:rsidRPr="00A2069D">
        <w:t xml:space="preserve">За матеріалами проведеної перевірки членом Комісії </w:t>
      </w:r>
      <w:proofErr w:type="spellStart"/>
      <w:r w:rsidRPr="00A2069D">
        <w:t>Булулуковим</w:t>
      </w:r>
      <w:proofErr w:type="spellEnd"/>
      <w:r w:rsidRPr="00A2069D">
        <w:t xml:space="preserve"> О.Ю. 27  травня 2025 року складено висновок про відсутність дисциплінарного проступку прокурора, який із зібраними матеріалами передано на розгляд Комісії. Далі скаржника та прокурора </w:t>
      </w:r>
      <w:proofErr w:type="spellStart"/>
      <w:r w:rsidRPr="00A2069D">
        <w:t>Бєлобокову</w:t>
      </w:r>
      <w:proofErr w:type="spellEnd"/>
      <w:r w:rsidRPr="00A2069D">
        <w:t xml:space="preserve"> Т.А. своєчасно та належним чином повідомлено про час і місце проведення засідання Комісії.</w:t>
      </w:r>
    </w:p>
    <w:p w14:paraId="7C856F70" w14:textId="77777777" w:rsidR="00A2069D" w:rsidRPr="00A2069D" w:rsidRDefault="00A2069D" w:rsidP="00A2069D">
      <w:r w:rsidRPr="00A2069D">
        <w:t xml:space="preserve">На засідання Комісії </w:t>
      </w:r>
      <w:proofErr w:type="spellStart"/>
      <w:r w:rsidRPr="00A2069D">
        <w:t>Бєлобокова</w:t>
      </w:r>
      <w:proofErr w:type="spellEnd"/>
      <w:r w:rsidRPr="00A2069D">
        <w:t xml:space="preserve"> Т.А. не з’явилася, про причини неявки не повідомила. Від скаржника в засіданні Комісії (в режимі відеоконференції) взяли участь начальник відділу кадрової роботи та державної служби Донецької обласної прокуратури ОСОБА_2 та заступник начальника управління нагляду за додержанням законів Національною поліцією України Донецької обласної прокуратури ОСОБА_3.</w:t>
      </w:r>
    </w:p>
    <w:p w14:paraId="26112901" w14:textId="77777777" w:rsidR="00A2069D" w:rsidRPr="00A2069D" w:rsidRDefault="00A2069D" w:rsidP="00A2069D">
      <w:r w:rsidRPr="00A2069D">
        <w:t>За неведених обставин Комісія, ураховуючи вимоги пункту 2 частини третьої статті 47 Закону України «Про прокуратуру» (далі – Закон № 1697-VII), прийняла рішення про розгляд висновку за відсутності прокурора.</w:t>
      </w:r>
    </w:p>
    <w:p w14:paraId="7B5ED504" w14:textId="77777777" w:rsidR="00A2069D" w:rsidRPr="00A2069D" w:rsidRDefault="00A2069D" w:rsidP="00A2069D">
      <w:r w:rsidRPr="00A2069D">
        <w:t> </w:t>
      </w:r>
    </w:p>
    <w:p w14:paraId="001EE980" w14:textId="77777777" w:rsidR="00A2069D" w:rsidRPr="00A2069D" w:rsidRDefault="00A2069D" w:rsidP="00A2069D">
      <w:r w:rsidRPr="00A2069D">
        <w:rPr>
          <w:b/>
          <w:bCs/>
        </w:rPr>
        <w:t>3. Зміст дисциплінарної скарги</w:t>
      </w:r>
    </w:p>
    <w:p w14:paraId="3CF08E78" w14:textId="77777777" w:rsidR="00A2069D" w:rsidRPr="00A2069D" w:rsidRDefault="00A2069D" w:rsidP="00A2069D">
      <w:r w:rsidRPr="00A2069D">
        <w:lastRenderedPageBreak/>
        <w:t xml:space="preserve">Скаржником зазначено, що прокурор </w:t>
      </w:r>
      <w:proofErr w:type="spellStart"/>
      <w:r w:rsidRPr="00A2069D">
        <w:t>Бєлобокова</w:t>
      </w:r>
      <w:proofErr w:type="spellEnd"/>
      <w:r w:rsidRPr="00A2069D">
        <w:t xml:space="preserve"> Т.А. після початку 24  лютого 2022 року відкритої збройної агресії російської федерації, поєднаної із повномасштабним вторгненням на територію України, не виконала вказівку керівництва Лівобережної окружної прокуратури Донецької області щодо виїзду з міста Маріуполя до місця тимчасової дислокації – м. Кропивницький.</w:t>
      </w:r>
    </w:p>
    <w:p w14:paraId="7396698F" w14:textId="77777777" w:rsidR="00A2069D" w:rsidRPr="00A2069D" w:rsidRDefault="00A2069D" w:rsidP="00A2069D">
      <w:r w:rsidRPr="00A2069D">
        <w:t xml:space="preserve">Зокрема, </w:t>
      </w:r>
      <w:proofErr w:type="spellStart"/>
      <w:r w:rsidRPr="00A2069D">
        <w:t>Бєлобокова</w:t>
      </w:r>
      <w:proofErr w:type="spellEnd"/>
      <w:r w:rsidRPr="00A2069D">
        <w:t xml:space="preserve"> Т.А. з 24 лютого 2022 року перебуваючи на території міста Маріуполя Донецької області, періодично зв’язувалась з керівництвом окружної прокуратури засобами телефонного зв’язку до 13 квітня 2022 року.</w:t>
      </w:r>
    </w:p>
    <w:p w14:paraId="6C5C849D" w14:textId="77777777" w:rsidR="00A2069D" w:rsidRPr="00A2069D" w:rsidRDefault="00A2069D" w:rsidP="00A2069D">
      <w:r w:rsidRPr="00A2069D">
        <w:t xml:space="preserve">Починаючи з 13 квітня 2022 року перестала виконувати службові обов’язки та виходити на телефонний зв’язок і також не з’явилася на робочому місці. Вжитими заходами встановити місцезнаходження </w:t>
      </w:r>
      <w:proofErr w:type="spellStart"/>
      <w:r w:rsidRPr="00A2069D">
        <w:t>Бєлобокової</w:t>
      </w:r>
      <w:proofErr w:type="spellEnd"/>
      <w:r w:rsidRPr="00A2069D">
        <w:t xml:space="preserve"> Т.А. не виявилося можливим.</w:t>
      </w:r>
    </w:p>
    <w:p w14:paraId="34586A01" w14:textId="77777777" w:rsidR="00A2069D" w:rsidRPr="00A2069D" w:rsidRDefault="00A2069D" w:rsidP="00A2069D">
      <w:r w:rsidRPr="00A2069D">
        <w:t xml:space="preserve">За фактом зникнення </w:t>
      </w:r>
      <w:proofErr w:type="spellStart"/>
      <w:r w:rsidRPr="00A2069D">
        <w:t>Бєлобокової</w:t>
      </w:r>
      <w:proofErr w:type="spellEnd"/>
      <w:r w:rsidRPr="00A2069D">
        <w:t xml:space="preserve"> Т.А. 13 квітня 2022 року зареєстровано кримінальне провадження № </w:t>
      </w:r>
      <w:r w:rsidRPr="00A2069D">
        <w:rPr>
          <w:i/>
          <w:iCs/>
        </w:rPr>
        <w:t>(конфіденційна інформація)</w:t>
      </w:r>
      <w:r w:rsidRPr="00A2069D">
        <w:t xml:space="preserve"> за частиною першою статті 115 Кримінального кодексу України (далі – КК України), досудове розслідування у якому триває, проте місцезнаходження </w:t>
      </w:r>
      <w:proofErr w:type="spellStart"/>
      <w:r w:rsidRPr="00A2069D">
        <w:t>Бєлобокової</w:t>
      </w:r>
      <w:proofErr w:type="spellEnd"/>
      <w:r w:rsidRPr="00A2069D">
        <w:t xml:space="preserve"> Т.А. дотепер не встановлено.</w:t>
      </w:r>
    </w:p>
    <w:p w14:paraId="3EE782A7" w14:textId="77777777" w:rsidR="00A2069D" w:rsidRPr="00A2069D" w:rsidRDefault="00A2069D" w:rsidP="00A2069D">
      <w:r w:rsidRPr="00A2069D">
        <w:t xml:space="preserve">Скаржник зазначає, що моніторингом даних Інтернет-мережі встановлено, що після повномасштабного вторгнення </w:t>
      </w:r>
      <w:proofErr w:type="spellStart"/>
      <w:r w:rsidRPr="00A2069D">
        <w:t>Бєлобокова</w:t>
      </w:r>
      <w:proofErr w:type="spellEnd"/>
      <w:r w:rsidRPr="00A2069D">
        <w:t xml:space="preserve"> Т.А. отримала ідентифікаційний номер платника податків російської федерації, а її чоловік ОСОБА_4 брав участь у спортивних змаганнях на території російської федерації та тимчасово окупованої території Донецької області.</w:t>
      </w:r>
    </w:p>
    <w:p w14:paraId="528C15C9" w14:textId="77777777" w:rsidR="00A2069D" w:rsidRPr="00A2069D" w:rsidRDefault="00A2069D" w:rsidP="00A2069D">
      <w:r w:rsidRPr="00A2069D">
        <w:t xml:space="preserve">Також, за твердженням скаржника, під час моніторингу виявлено відомості про перебування дітей та інших родичів прокурора </w:t>
      </w:r>
      <w:proofErr w:type="spellStart"/>
      <w:r w:rsidRPr="00A2069D">
        <w:t>Бєлобокової</w:t>
      </w:r>
      <w:proofErr w:type="spellEnd"/>
      <w:r w:rsidRPr="00A2069D">
        <w:t xml:space="preserve"> Т.А. на території російської федерації.</w:t>
      </w:r>
    </w:p>
    <w:p w14:paraId="632CA70B" w14:textId="77777777" w:rsidR="00A2069D" w:rsidRPr="00A2069D" w:rsidRDefault="00A2069D" w:rsidP="00A2069D">
      <w:r w:rsidRPr="00A2069D">
        <w:rPr>
          <w:b/>
          <w:bCs/>
        </w:rPr>
        <w:t xml:space="preserve">На підставі вищезазначеного скаржник стверджує, що прокурор </w:t>
      </w:r>
      <w:proofErr w:type="spellStart"/>
      <w:r w:rsidRPr="00A2069D">
        <w:rPr>
          <w:b/>
          <w:bCs/>
        </w:rPr>
        <w:t>Бєлобокова</w:t>
      </w:r>
      <w:proofErr w:type="spellEnd"/>
      <w:r w:rsidRPr="00A2069D">
        <w:rPr>
          <w:b/>
          <w:bCs/>
        </w:rPr>
        <w:t xml:space="preserve"> Т.А. та члени її сім’ї залишаються живими та не виїжджали з тимчасово окупованої території України.</w:t>
      </w:r>
    </w:p>
    <w:p w14:paraId="431147D5" w14:textId="77777777" w:rsidR="00A2069D" w:rsidRPr="00A2069D" w:rsidRDefault="00A2069D" w:rsidP="00A2069D">
      <w:r w:rsidRPr="00A2069D">
        <w:t xml:space="preserve">За таких обставин скаржник вважає, що в діях </w:t>
      </w:r>
      <w:proofErr w:type="spellStart"/>
      <w:r w:rsidRPr="00A2069D">
        <w:t>Бєлобокової</w:t>
      </w:r>
      <w:proofErr w:type="spellEnd"/>
      <w:r w:rsidRPr="00A2069D">
        <w:t xml:space="preserve"> Т.А. вбачаються ознаки дисциплінарного проступку, передбаченого пунктами 5, 6, 7 частини першої статті 43 Закону № 1697-VII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одноразове грубе порушення правил прокурорської етики, а також порушення правил внутрішнього службового розпорядку.</w:t>
      </w:r>
    </w:p>
    <w:p w14:paraId="08FD935E" w14:textId="77777777" w:rsidR="00A2069D" w:rsidRPr="00A2069D" w:rsidRDefault="00A2069D" w:rsidP="00A2069D">
      <w:r w:rsidRPr="00A2069D">
        <w:t> </w:t>
      </w:r>
    </w:p>
    <w:p w14:paraId="030B4097" w14:textId="77777777" w:rsidR="00A2069D" w:rsidRPr="00A2069D" w:rsidRDefault="00A2069D" w:rsidP="00A2069D">
      <w:r w:rsidRPr="00A2069D">
        <w:rPr>
          <w:b/>
          <w:bCs/>
        </w:rPr>
        <w:lastRenderedPageBreak/>
        <w:t>4. Обставини, встановлені під час здійснення дисциплінарного провадження</w:t>
      </w:r>
    </w:p>
    <w:p w14:paraId="61B98040" w14:textId="77777777" w:rsidR="00A2069D" w:rsidRPr="00A2069D" w:rsidRDefault="00A2069D" w:rsidP="00A2069D">
      <w:r w:rsidRPr="00A2069D">
        <w:rPr>
          <w:b/>
          <w:bCs/>
        </w:rPr>
        <w:t> </w:t>
      </w:r>
    </w:p>
    <w:p w14:paraId="2479F537" w14:textId="77777777" w:rsidR="00A2069D" w:rsidRPr="00A2069D" w:rsidRDefault="00A2069D" w:rsidP="00A2069D">
      <w:r w:rsidRPr="00A2069D">
        <w:rPr>
          <w:b/>
          <w:bCs/>
        </w:rPr>
        <w:t>         </w:t>
      </w:r>
      <w:r w:rsidRPr="00A2069D">
        <w:t xml:space="preserve">Заслухавши доповідача – члена Комісії </w:t>
      </w:r>
      <w:proofErr w:type="spellStart"/>
      <w:r w:rsidRPr="00A2069D">
        <w:t>Булулукова</w:t>
      </w:r>
      <w:proofErr w:type="spellEnd"/>
      <w:r w:rsidRPr="00A2069D">
        <w:t xml:space="preserve"> О.Ю., пояснення представників скаржника, вивчивши висновок, дослідивши матеріали перевірки, Комісією встановлено таке.</w:t>
      </w:r>
    </w:p>
    <w:p w14:paraId="75C100EA" w14:textId="77777777" w:rsidR="00A2069D" w:rsidRPr="00A2069D" w:rsidRDefault="00A2069D" w:rsidP="00A2069D">
      <w:r w:rsidRPr="00A2069D">
        <w:t xml:space="preserve">         Станом на 24 лютого 2022 року у Лівобережній окружній прокуратурі Донецької області </w:t>
      </w:r>
      <w:proofErr w:type="spellStart"/>
      <w:r w:rsidRPr="00A2069D">
        <w:t>Бєлобокова</w:t>
      </w:r>
      <w:proofErr w:type="spellEnd"/>
      <w:r w:rsidRPr="00A2069D">
        <w:t xml:space="preserve"> Т.А. обіймала посаду прокурора.</w:t>
      </w:r>
    </w:p>
    <w:p w14:paraId="084D0B38" w14:textId="77777777" w:rsidR="00A2069D" w:rsidRPr="00A2069D" w:rsidRDefault="00A2069D" w:rsidP="00A2069D">
      <w:r w:rsidRPr="00A2069D">
        <w:t xml:space="preserve">         Близько п’ятої години ранку цього дня збройні сили російської федерації (далі – </w:t>
      </w:r>
      <w:proofErr w:type="spellStart"/>
      <w:r w:rsidRPr="00A2069D">
        <w:t>рф</w:t>
      </w:r>
      <w:proofErr w:type="spellEnd"/>
      <w:r w:rsidRPr="00A2069D">
        <w:t>) розпочали обстріл території України, у тому числі міста Маріуполь Донецької області.</w:t>
      </w:r>
    </w:p>
    <w:p w14:paraId="0EB420B7" w14:textId="77777777" w:rsidR="00A2069D" w:rsidRPr="00A2069D" w:rsidRDefault="00A2069D" w:rsidP="00A2069D">
      <w:r w:rsidRPr="00A2069D">
        <w:t>         У цей час керівником Лівобережної окружної прокуратури Донецької області ОСОБА_5 у робочій групі застосунку «</w:t>
      </w:r>
      <w:proofErr w:type="spellStart"/>
      <w:r w:rsidRPr="00A2069D">
        <w:t>WhatsApp</w:t>
      </w:r>
      <w:proofErr w:type="spellEnd"/>
      <w:r w:rsidRPr="00A2069D">
        <w:t xml:space="preserve">» надано вказівку особовому складу працівників окружної прокуратури щодо необхідності прибути працівникам чоловічої статі в приміщення окружної прокуратури (бульвар </w:t>
      </w:r>
      <w:proofErr w:type="spellStart"/>
      <w:r w:rsidRPr="00A2069D">
        <w:t>Меотиди</w:t>
      </w:r>
      <w:proofErr w:type="spellEnd"/>
      <w:r w:rsidRPr="00A2069D">
        <w:t>, 1 та проспект Металургів, 231 міста Маріуполя) з метою збору речей та документів, які необхідно вивезти. Іншим працівникам надано вказівку щодо збору особистих речей для подальшого виїзду з міста Маріуполя задля збереження життя працівників та членів їх сімей.</w:t>
      </w:r>
    </w:p>
    <w:p w14:paraId="2F57B6E4" w14:textId="77777777" w:rsidR="00A2069D" w:rsidRPr="00A2069D" w:rsidRDefault="00A2069D" w:rsidP="00A2069D">
      <w:r w:rsidRPr="00A2069D">
        <w:t xml:space="preserve">         О 6 годині 28 хвилин </w:t>
      </w:r>
      <w:proofErr w:type="spellStart"/>
      <w:r w:rsidRPr="00A2069D">
        <w:t>Бєлобокова</w:t>
      </w:r>
      <w:proofErr w:type="spellEnd"/>
      <w:r w:rsidRPr="00A2069D">
        <w:t xml:space="preserve"> Т.А. відреагувала на це повідомлення, поставивши у робочій групі відмітку «+».</w:t>
      </w:r>
    </w:p>
    <w:p w14:paraId="53101B53" w14:textId="77777777" w:rsidR="00A2069D" w:rsidRPr="00A2069D" w:rsidRDefault="00A2069D" w:rsidP="00A2069D">
      <w:r w:rsidRPr="00A2069D">
        <w:t>         Далі, об 11 годині 35 хвилин вона повідомила: «Чоловіка викликали на роботу, він на авто – я з дітьми чекаю його у підвалі, він нас забере. Коли будем виїжджати сповіщу».</w:t>
      </w:r>
    </w:p>
    <w:p w14:paraId="2BF51878" w14:textId="77777777" w:rsidR="00A2069D" w:rsidRPr="00A2069D" w:rsidRDefault="00A2069D" w:rsidP="00A2069D">
      <w:r w:rsidRPr="00A2069D">
        <w:t xml:space="preserve">         Згодом у робочій групі </w:t>
      </w:r>
      <w:proofErr w:type="spellStart"/>
      <w:r w:rsidRPr="00A2069D">
        <w:t>Бєлобокова</w:t>
      </w:r>
      <w:proofErr w:type="spellEnd"/>
      <w:r w:rsidRPr="00A2069D">
        <w:t xml:space="preserve"> Т.А. повідомила, що виїхати з міста не може, перебуває у підвалах.</w:t>
      </w:r>
    </w:p>
    <w:p w14:paraId="74B87AD9" w14:textId="77777777" w:rsidR="00A2069D" w:rsidRPr="00A2069D" w:rsidRDefault="00A2069D" w:rsidP="00A2069D">
      <w:r w:rsidRPr="00A2069D">
        <w:t xml:space="preserve">         Окрім цього, до 13 квітня 2022 року </w:t>
      </w:r>
      <w:proofErr w:type="spellStart"/>
      <w:r w:rsidRPr="00A2069D">
        <w:t>Бєлобокова</w:t>
      </w:r>
      <w:proofErr w:type="spellEnd"/>
      <w:r w:rsidRPr="00A2069D">
        <w:t xml:space="preserve"> Т.А. періодично виходила на зв’язок за допомогою застосунку «</w:t>
      </w:r>
      <w:proofErr w:type="spellStart"/>
      <w:r w:rsidRPr="00A2069D">
        <w:t>WhatsApp</w:t>
      </w:r>
      <w:proofErr w:type="spellEnd"/>
      <w:r w:rsidRPr="00A2069D">
        <w:t>», надсилаючи тільки </w:t>
      </w:r>
      <w:r w:rsidRPr="00A2069D">
        <w:rPr>
          <w:lang w:val="en-US"/>
        </w:rPr>
        <w:t>SMS</w:t>
      </w:r>
      <w:r w:rsidRPr="00A2069D">
        <w:t>  - повідомлення. Також вона повідомила, що «дуже сильний обстріл міста, виїхати є можливість через проходження фільтрації, поки що виїхати не може».</w:t>
      </w:r>
    </w:p>
    <w:p w14:paraId="644DCD11" w14:textId="77777777" w:rsidR="00A2069D" w:rsidRPr="00A2069D" w:rsidRDefault="00A2069D" w:rsidP="00A2069D">
      <w:r w:rsidRPr="00A2069D">
        <w:t xml:space="preserve">         Надалі керівництво окружної прокуратури неодноразово намагалось зв’язатись з </w:t>
      </w:r>
      <w:proofErr w:type="spellStart"/>
      <w:r w:rsidRPr="00A2069D">
        <w:t>Бєлобоковою</w:t>
      </w:r>
      <w:proofErr w:type="spellEnd"/>
      <w:r w:rsidRPr="00A2069D">
        <w:t xml:space="preserve"> Т.А. шляхом дзвінків на мобільний телефон, у тому числі через застосунки «</w:t>
      </w:r>
      <w:proofErr w:type="spellStart"/>
      <w:r w:rsidRPr="00A2069D">
        <w:t>WhatsApp</w:t>
      </w:r>
      <w:proofErr w:type="spellEnd"/>
      <w:r w:rsidRPr="00A2069D">
        <w:t>», «</w:t>
      </w:r>
      <w:proofErr w:type="spellStart"/>
      <w:r w:rsidRPr="00A2069D">
        <w:t>Viber</w:t>
      </w:r>
      <w:proofErr w:type="spellEnd"/>
      <w:r w:rsidRPr="00A2069D">
        <w:t>», проте вона не відповідала.</w:t>
      </w:r>
    </w:p>
    <w:p w14:paraId="17C0F74B" w14:textId="77777777" w:rsidR="00A2069D" w:rsidRPr="00A2069D" w:rsidRDefault="00A2069D" w:rsidP="00A2069D">
      <w:r w:rsidRPr="00A2069D">
        <w:t xml:space="preserve">         Із 13 квітня 2022 року </w:t>
      </w:r>
      <w:proofErr w:type="spellStart"/>
      <w:r w:rsidRPr="00A2069D">
        <w:t>Бєлобокова</w:t>
      </w:r>
      <w:proofErr w:type="spellEnd"/>
      <w:r w:rsidRPr="00A2069D">
        <w:t xml:space="preserve"> Т.А. перестала виходити на зв’язок. Її мобільний телефон </w:t>
      </w:r>
      <w:r w:rsidRPr="00A2069D">
        <w:rPr>
          <w:i/>
          <w:iCs/>
        </w:rPr>
        <w:t>(конфіденційна інформація)</w:t>
      </w:r>
      <w:r w:rsidRPr="00A2069D">
        <w:t> постійно вимкнений.</w:t>
      </w:r>
    </w:p>
    <w:p w14:paraId="60DBC439" w14:textId="77777777" w:rsidR="00A2069D" w:rsidRPr="00A2069D" w:rsidRDefault="00A2069D" w:rsidP="00A2069D">
      <w:r w:rsidRPr="00A2069D">
        <w:lastRenderedPageBreak/>
        <w:t xml:space="preserve">         З 03 червня 2022 року тимчасовим місцем дислокації органів Донецької обласної прокуратури визначено адміністративну будівлю за </w:t>
      </w:r>
      <w:proofErr w:type="spellStart"/>
      <w:r w:rsidRPr="00A2069D">
        <w:t>адресою</w:t>
      </w:r>
      <w:proofErr w:type="spellEnd"/>
      <w:r w:rsidRPr="00A2069D">
        <w:t>: </w:t>
      </w:r>
      <w:r w:rsidRPr="00A2069D">
        <w:rPr>
          <w:i/>
          <w:iCs/>
        </w:rPr>
        <w:t>(конфіденційна інформація).</w:t>
      </w:r>
    </w:p>
    <w:p w14:paraId="6A039F96" w14:textId="77777777" w:rsidR="00A2069D" w:rsidRPr="00A2069D" w:rsidRDefault="00A2069D" w:rsidP="00A2069D">
      <w:r w:rsidRPr="00A2069D">
        <w:t xml:space="preserve">         Із зазначеної дати </w:t>
      </w:r>
      <w:proofErr w:type="spellStart"/>
      <w:r w:rsidRPr="00A2069D">
        <w:t>Бєлобокова</w:t>
      </w:r>
      <w:proofErr w:type="spellEnd"/>
      <w:r w:rsidRPr="00A2069D">
        <w:t xml:space="preserve"> Т.А. на зв’язок не виходила та не з’явилась на робочому місці за місцем тимчасової дислокації, про що складені відповідні акти та відображено в табелях обліку робочого часу.</w:t>
      </w:r>
    </w:p>
    <w:p w14:paraId="280E3860" w14:textId="77777777" w:rsidR="00A2069D" w:rsidRPr="00A2069D" w:rsidRDefault="00A2069D" w:rsidP="00A2069D">
      <w:r w:rsidRPr="00A2069D">
        <w:t xml:space="preserve">Відповідно до актів про відсутність на роботі, складених працівниками  цієї окружної прокуратури у період з 01 квітня 2022 року до 10 квітня 2025 року (надання відповіді на запит) прокурор </w:t>
      </w:r>
      <w:proofErr w:type="spellStart"/>
      <w:r w:rsidRPr="00A2069D">
        <w:t>Бєлобокова</w:t>
      </w:r>
      <w:proofErr w:type="spellEnd"/>
      <w:r w:rsidRPr="00A2069D">
        <w:t xml:space="preserve"> Т.А. до роботи не приступила, на робочому місці не з’явилась, про своє місцезнаходження і поважність причин відсутності на роботі не повідомила.</w:t>
      </w:r>
    </w:p>
    <w:p w14:paraId="44959085" w14:textId="77777777" w:rsidR="00A2069D" w:rsidRPr="00A2069D" w:rsidRDefault="00A2069D" w:rsidP="00A2069D">
      <w:r w:rsidRPr="00A2069D">
        <w:t xml:space="preserve">Як убачається з пояснень виконувача обов’язків керівника Лівобережної окружної прокуратури Донецької області ОСОБА_6, у перший день початку повномасштабного вторгнення російської федерації на територію України, а також до 13 квітня 2022 року </w:t>
      </w:r>
      <w:proofErr w:type="spellStart"/>
      <w:r w:rsidRPr="00A2069D">
        <w:t>Бєлобокова</w:t>
      </w:r>
      <w:proofErr w:type="spellEnd"/>
      <w:r w:rsidRPr="00A2069D">
        <w:t xml:space="preserve"> Т.А. періодично виходила на зв’язок за допомогою застосунку «</w:t>
      </w:r>
      <w:proofErr w:type="spellStart"/>
      <w:r w:rsidRPr="00A2069D">
        <w:t>WhatsApp</w:t>
      </w:r>
      <w:proofErr w:type="spellEnd"/>
      <w:r w:rsidRPr="00A2069D">
        <w:t>», надсилаючи тільки </w:t>
      </w:r>
      <w:r w:rsidRPr="00A2069D">
        <w:rPr>
          <w:lang w:val="en-US"/>
        </w:rPr>
        <w:t>SMS</w:t>
      </w:r>
      <w:r w:rsidRPr="00A2069D">
        <w:t xml:space="preserve">-повідомлення. 20  квітня 2022 року ОСОБА_6 відправила </w:t>
      </w:r>
      <w:proofErr w:type="spellStart"/>
      <w:r w:rsidRPr="00A2069D">
        <w:t>Белобоковій</w:t>
      </w:r>
      <w:proofErr w:type="spellEnd"/>
      <w:r w:rsidRPr="00A2069D">
        <w:t xml:space="preserve"> Т.А. </w:t>
      </w:r>
      <w:r w:rsidRPr="00A2069D">
        <w:rPr>
          <w:lang w:val="en-US"/>
        </w:rPr>
        <w:t>SMS</w:t>
      </w:r>
      <w:r w:rsidRPr="00A2069D">
        <w:t>-повідомлення щодо зеленого коридору для виїзду з міста, на що та не відреагувала, більше на зв’язок не виходила, хоча періодично перебувала у мережі.</w:t>
      </w:r>
    </w:p>
    <w:p w14:paraId="38D60965" w14:textId="77777777" w:rsidR="00A2069D" w:rsidRPr="00A2069D" w:rsidRDefault="00A2069D" w:rsidP="00A2069D">
      <w:r w:rsidRPr="00A2069D">
        <w:t xml:space="preserve">Також </w:t>
      </w:r>
      <w:proofErr w:type="spellStart"/>
      <w:r w:rsidRPr="00A2069D">
        <w:t>Бєлобокова</w:t>
      </w:r>
      <w:proofErr w:type="spellEnd"/>
      <w:r w:rsidRPr="00A2069D">
        <w:t xml:space="preserve"> Т.А. не виходила на зв’язок і з іншими працівниками прокуратури та ні з ким із них дотепер жодних стосунків не підтримує.</w:t>
      </w:r>
    </w:p>
    <w:p w14:paraId="063341AF" w14:textId="77777777" w:rsidR="00A2069D" w:rsidRPr="00A2069D" w:rsidRDefault="00A2069D" w:rsidP="00A2069D">
      <w:r w:rsidRPr="00A2069D">
        <w:t>Під час досудового розслідування у кримінальному провадженні №  </w:t>
      </w:r>
      <w:r w:rsidRPr="00A2069D">
        <w:rPr>
          <w:i/>
          <w:iCs/>
        </w:rPr>
        <w:t>(конфіденційна інформація)</w:t>
      </w:r>
      <w:r w:rsidRPr="00A2069D">
        <w:t xml:space="preserve"> було встановлено додаткові відомості, які вказують на те, що </w:t>
      </w:r>
      <w:proofErr w:type="spellStart"/>
      <w:r w:rsidRPr="00A2069D">
        <w:t>Бєлобокова</w:t>
      </w:r>
      <w:proofErr w:type="spellEnd"/>
      <w:r w:rsidRPr="00A2069D">
        <w:t xml:space="preserve"> Т.А. жива і маючи можливість, свідомо не виїхала на територію, підконтрольну Україні, та не з’явилась на робочому місці за місцем тимчасової дислокації. Зазначене підтверджується наступним.</w:t>
      </w:r>
    </w:p>
    <w:p w14:paraId="776B8FD1" w14:textId="77777777" w:rsidR="00A2069D" w:rsidRPr="00A2069D" w:rsidRDefault="00A2069D" w:rsidP="00A2069D">
      <w:r w:rsidRPr="00A2069D">
        <w:t xml:space="preserve">Так, протоколом огляду від 05 вересня 2024 року встановлені транзакції по картковому рахунку, що належить </w:t>
      </w:r>
      <w:proofErr w:type="spellStart"/>
      <w:r w:rsidRPr="00A2069D">
        <w:t>Бєлобоковій</w:t>
      </w:r>
      <w:proofErr w:type="spellEnd"/>
      <w:r w:rsidRPr="00A2069D">
        <w:t xml:space="preserve"> Т.А., а саме здійснення переказів грошових коштів 27 березня 2022 року (3 рази) та 04 квітня 2022 року на загальну суму 73600 грн. Вказані транзакції були здійснені з карткового рахунку (карта </w:t>
      </w:r>
      <w:bookmarkStart w:id="0" w:name="_Hlk200968134"/>
      <w:r w:rsidRPr="00A2069D">
        <w:rPr>
          <w:i/>
          <w:iCs/>
        </w:rPr>
        <w:t>конфіденційна інформація</w:t>
      </w:r>
      <w:bookmarkEnd w:id="0"/>
      <w:r w:rsidRPr="00A2069D">
        <w:t xml:space="preserve">), доступ до якого знаходився у </w:t>
      </w:r>
      <w:proofErr w:type="spellStart"/>
      <w:r w:rsidRPr="00A2069D">
        <w:t>Бєлобокової</w:t>
      </w:r>
      <w:proofErr w:type="spellEnd"/>
      <w:r w:rsidRPr="00A2069D">
        <w:t xml:space="preserve"> Т.А особисто.</w:t>
      </w:r>
    </w:p>
    <w:p w14:paraId="74793C6F" w14:textId="77777777" w:rsidR="00A2069D" w:rsidRPr="00A2069D" w:rsidRDefault="00A2069D" w:rsidP="00A2069D">
      <w:r w:rsidRPr="00A2069D">
        <w:t xml:space="preserve">Також моніторингом даних Інтернет-мережі від 26 січня 2024 року оглянуто веб-сайт федеральної податкової служби </w:t>
      </w:r>
      <w:proofErr w:type="spellStart"/>
      <w:r w:rsidRPr="00A2069D">
        <w:t>рф</w:t>
      </w:r>
      <w:proofErr w:type="spellEnd"/>
      <w:r w:rsidRPr="00A2069D">
        <w:t xml:space="preserve"> на якому встановлено, що </w:t>
      </w:r>
      <w:proofErr w:type="spellStart"/>
      <w:r w:rsidRPr="00A2069D">
        <w:t>Бєлобокова</w:t>
      </w:r>
      <w:proofErr w:type="spellEnd"/>
      <w:r w:rsidRPr="00A2069D">
        <w:t xml:space="preserve"> Тетяна Анатоліївна, 10 червня 1984 року народження, отримала ідентифікаційний номер платника податків </w:t>
      </w:r>
      <w:proofErr w:type="spellStart"/>
      <w:r w:rsidRPr="00A2069D">
        <w:t>рф</w:t>
      </w:r>
      <w:proofErr w:type="spellEnd"/>
      <w:r w:rsidRPr="00A2069D">
        <w:t xml:space="preserve"> № </w:t>
      </w:r>
      <w:r w:rsidRPr="00A2069D">
        <w:rPr>
          <w:i/>
          <w:iCs/>
        </w:rPr>
        <w:t>(конфіденційна інформація)</w:t>
      </w:r>
      <w:r w:rsidRPr="00A2069D">
        <w:t>.</w:t>
      </w:r>
    </w:p>
    <w:p w14:paraId="6A1063BC" w14:textId="77777777" w:rsidR="00A2069D" w:rsidRPr="00A2069D" w:rsidRDefault="00A2069D" w:rsidP="00A2069D">
      <w:r w:rsidRPr="00A2069D">
        <w:lastRenderedPageBreak/>
        <w:t xml:space="preserve">Моніторингом даних Інтернет-мережі від 20 січня 2024 року оглянуто веб  - сайт «fondnashsport.ru», де встановлено інформацію про участь чоловіка  – </w:t>
      </w:r>
      <w:proofErr w:type="spellStart"/>
      <w:r w:rsidRPr="00A2069D">
        <w:t>Бєлобокової</w:t>
      </w:r>
      <w:proofErr w:type="spellEnd"/>
      <w:r w:rsidRPr="00A2069D">
        <w:t xml:space="preserve"> Т.А. – ОСОБА_4 у спортивних змаганнях в </w:t>
      </w:r>
      <w:proofErr w:type="spellStart"/>
      <w:r w:rsidRPr="00A2069D">
        <w:t>рф</w:t>
      </w:r>
      <w:proofErr w:type="spellEnd"/>
      <w:r w:rsidRPr="00A2069D">
        <w:t xml:space="preserve">, легкоатлетом із так званої «ДНР» (тимчасово окупована територія Донецької області), який здобув золоту медаль на всеросійських змаганнях, що проходили 15 серпня 2023 року по легкій атлетиці у рамках літніх ігор </w:t>
      </w:r>
      <w:proofErr w:type="spellStart"/>
      <w:r w:rsidRPr="00A2069D">
        <w:t>параолімпійців</w:t>
      </w:r>
      <w:proofErr w:type="spellEnd"/>
      <w:r w:rsidRPr="00A2069D">
        <w:t xml:space="preserve"> у м.  Чебоксари </w:t>
      </w:r>
      <w:proofErr w:type="spellStart"/>
      <w:r w:rsidRPr="00A2069D">
        <w:t>рф</w:t>
      </w:r>
      <w:proofErr w:type="spellEnd"/>
      <w:r w:rsidRPr="00A2069D">
        <w:t>, та в жовтні 2022 року на аналогічних змаганнях у м. Сочі.</w:t>
      </w:r>
    </w:p>
    <w:p w14:paraId="11CF156A" w14:textId="77777777" w:rsidR="00A2069D" w:rsidRPr="00A2069D" w:rsidRDefault="00A2069D" w:rsidP="00A2069D">
      <w:r w:rsidRPr="00A2069D">
        <w:t xml:space="preserve">Моніторингом даних Інтернет мережі від 19 січня 2024 року оглянуто веб - сайт «war.obozrevatel.com», де встановлено інформацію з публікації, датованої 16 серпня 2022 року про те, що український призер «Ігор нескорених» ОСОБА_4 із м. Маріуполя разом з дружиною-слідчим продався окупантам, дружина почала працювати в прокуратурі на тимчасово окупованій території (так званої «ДНР»). На фото зображений ОСОБА_4. Також на окремому фото зображена прокурор </w:t>
      </w:r>
      <w:proofErr w:type="spellStart"/>
      <w:r w:rsidRPr="00A2069D">
        <w:t>Бєлобокова</w:t>
      </w:r>
      <w:proofErr w:type="spellEnd"/>
      <w:r w:rsidRPr="00A2069D">
        <w:t xml:space="preserve"> Тетяна – дружина ОСОБА_4.</w:t>
      </w:r>
    </w:p>
    <w:p w14:paraId="50754F7C" w14:textId="77777777" w:rsidR="00A2069D" w:rsidRPr="00A2069D" w:rsidRDefault="00A2069D" w:rsidP="00A2069D">
      <w:r w:rsidRPr="00A2069D">
        <w:t xml:space="preserve">Моніторингом даних Інтернет-мережі від 20 січня 2024 року оглянуто веб - сайт «www.0629.com.ua», де 28 червня 2023 року опубліковано інформацію про участь ОСОБА_4 у популяризації спорту в </w:t>
      </w:r>
      <w:proofErr w:type="spellStart"/>
      <w:r w:rsidRPr="00A2069D">
        <w:t>рф</w:t>
      </w:r>
      <w:proofErr w:type="spellEnd"/>
      <w:r w:rsidRPr="00A2069D">
        <w:t xml:space="preserve"> та участь у спортивних змаганнях на тимчасово окупованій території (так звана «ДНР»). На фото зображений ОСОБА_4 поруч з представником окупаційної влади м. Маріуполя.</w:t>
      </w:r>
    </w:p>
    <w:p w14:paraId="3F7728EE" w14:textId="77777777" w:rsidR="00A2069D" w:rsidRPr="00A2069D" w:rsidRDefault="00A2069D" w:rsidP="00A2069D">
      <w:r w:rsidRPr="00A2069D">
        <w:t>Моніторингом даних Інтернет мережі від 04 вересня 2024 року оглянуто веб-сайт «</w:t>
      </w:r>
      <w:proofErr w:type="spellStart"/>
      <w:r w:rsidRPr="00A2069D">
        <w:t>Мой</w:t>
      </w:r>
      <w:proofErr w:type="spellEnd"/>
      <w:r w:rsidRPr="00A2069D">
        <w:t xml:space="preserve"> мир», де на веб-сторінці встановлено інформацію щодо </w:t>
      </w:r>
      <w:proofErr w:type="spellStart"/>
      <w:r w:rsidRPr="00A2069D">
        <w:t>Бєлобокової</w:t>
      </w:r>
      <w:proofErr w:type="spellEnd"/>
      <w:r w:rsidRPr="00A2069D">
        <w:t xml:space="preserve"> Т.А., її фото, зазначено вік 40 років, м. Маріуполь, </w:t>
      </w:r>
      <w:proofErr w:type="spellStart"/>
      <w:r w:rsidRPr="00A2069D">
        <w:t>росія</w:t>
      </w:r>
      <w:proofErr w:type="spellEnd"/>
      <w:r w:rsidRPr="00A2069D">
        <w:t>, останнє відвідування сайту 19 лютого 2024 року.</w:t>
      </w:r>
    </w:p>
    <w:p w14:paraId="596A06FB" w14:textId="77777777" w:rsidR="00A2069D" w:rsidRPr="00A2069D" w:rsidRDefault="00A2069D" w:rsidP="00A2069D">
      <w:r w:rsidRPr="00A2069D">
        <w:t>Моніторингом даних Інтернет мережі від 04 вересня 2024 року вивчено веб-сторінку </w:t>
      </w:r>
      <w:r w:rsidRPr="00A2069D">
        <w:rPr>
          <w:u w:val="single"/>
        </w:rPr>
        <w:t>https://www.facebook.com </w:t>
      </w:r>
      <w:r w:rsidRPr="00A2069D">
        <w:rPr>
          <w:i/>
          <w:iCs/>
          <w:u w:val="single"/>
        </w:rPr>
        <w:t>конфіденційна інформація,</w:t>
      </w:r>
      <w:r w:rsidRPr="00A2069D">
        <w:rPr>
          <w:u w:val="single"/>
        </w:rPr>
        <w:t> </w:t>
      </w:r>
      <w:r w:rsidRPr="00A2069D">
        <w:t>на якій зазначена дата – 07 квітня 2024 року та наявне відео з коментарем щодо ОСОБА_4, який брав участь у змаганнях у Мексиці. На відео автор розповідає, що ОСОБА_4 із м. Маріуполя, той самий, який при евакуації з м. Маріуполя на автобусі втік до своєї дружини, яка працює на окуповану владу в прокуратурі. ОСОБА_4 знаходиться в Мексиці та бере участь у змаганнях «</w:t>
      </w:r>
      <w:proofErr w:type="spellStart"/>
      <w:r w:rsidRPr="00A2069D">
        <w:t>параолімпійців</w:t>
      </w:r>
      <w:proofErr w:type="spellEnd"/>
      <w:r w:rsidRPr="00A2069D">
        <w:t>». На відео ОСОБА_4 говорить російською мовою, передає привітання спорткомітету м. Маріуполя та так званій адміністрації міста.</w:t>
      </w:r>
    </w:p>
    <w:p w14:paraId="539AA0D3" w14:textId="77777777" w:rsidR="00A2069D" w:rsidRPr="00A2069D" w:rsidRDefault="00A2069D" w:rsidP="00A2069D">
      <w:r w:rsidRPr="00A2069D">
        <w:t xml:space="preserve">Моніторингом даних Інтернет-мережі від 04 вересня 2024 року оглянуто веб-сайт «m.ok.ru», на якому наявний профіль ОСОБА_7 (мати </w:t>
      </w:r>
      <w:proofErr w:type="spellStart"/>
      <w:r w:rsidRPr="00A2069D">
        <w:t>Бєлобокової</w:t>
      </w:r>
      <w:proofErr w:type="spellEnd"/>
      <w:r w:rsidRPr="00A2069D">
        <w:t xml:space="preserve">  Т.А.), на якій зазначено, що вона проживає у м. </w:t>
      </w:r>
      <w:proofErr w:type="spellStart"/>
      <w:r w:rsidRPr="00A2069D">
        <w:t>Свєрдловську</w:t>
      </w:r>
      <w:proofErr w:type="spellEnd"/>
      <w:r w:rsidRPr="00A2069D">
        <w:t xml:space="preserve"> Луганської області (зараз м. </w:t>
      </w:r>
      <w:proofErr w:type="spellStart"/>
      <w:r w:rsidRPr="00A2069D">
        <w:t>Довжанськ</w:t>
      </w:r>
      <w:proofErr w:type="spellEnd"/>
      <w:r w:rsidRPr="00A2069D">
        <w:t xml:space="preserve">), що є тимчасово окупованою </w:t>
      </w:r>
      <w:proofErr w:type="spellStart"/>
      <w:r w:rsidRPr="00A2069D">
        <w:t>рф</w:t>
      </w:r>
      <w:proofErr w:type="spellEnd"/>
      <w:r w:rsidRPr="00A2069D">
        <w:t xml:space="preserve"> територією. Оглядом сторінки ОСОБА_7 встановлено фото, на якому зображені ОСОБА_7, </w:t>
      </w:r>
      <w:proofErr w:type="spellStart"/>
      <w:r w:rsidRPr="00A2069D">
        <w:t>Бєлобокова</w:t>
      </w:r>
      <w:proofErr w:type="spellEnd"/>
      <w:r w:rsidRPr="00A2069D">
        <w:t xml:space="preserve"> Т.А. та її двоє дітей. Дата на фото – 17 липня 2022 року. Також </w:t>
      </w:r>
      <w:r w:rsidRPr="00A2069D">
        <w:lastRenderedPageBreak/>
        <w:t xml:space="preserve">встановлено фото на якому зображені </w:t>
      </w:r>
      <w:proofErr w:type="spellStart"/>
      <w:r w:rsidRPr="00A2069D">
        <w:t>Бєлобокова</w:t>
      </w:r>
      <w:proofErr w:type="spellEnd"/>
      <w:r w:rsidRPr="00A2069D">
        <w:t xml:space="preserve"> Т.А. зі своїм чоловіком. Дата на фото також 17 липня 2022 року.</w:t>
      </w:r>
    </w:p>
    <w:p w14:paraId="6E18B017" w14:textId="77777777" w:rsidR="00A2069D" w:rsidRPr="00A2069D" w:rsidRDefault="00A2069D" w:rsidP="00A2069D">
      <w:r w:rsidRPr="00A2069D">
        <w:t xml:space="preserve">Моніторингом даних Інтернет мережі від 26 вересня 2024 року оглянуто веб-сайт «m.ok.ru», на якому наявний профіль ОСОБА_7 (мати </w:t>
      </w:r>
      <w:proofErr w:type="spellStart"/>
      <w:r w:rsidRPr="00A2069D">
        <w:t>Бєлобокової</w:t>
      </w:r>
      <w:proofErr w:type="spellEnd"/>
      <w:r w:rsidRPr="00A2069D">
        <w:t xml:space="preserve">  Т.А.), який містить фотографії на яких зображені ОСОБА_7 з </w:t>
      </w:r>
      <w:proofErr w:type="spellStart"/>
      <w:r w:rsidRPr="00A2069D">
        <w:t>Бєлобоковою</w:t>
      </w:r>
      <w:proofErr w:type="spellEnd"/>
      <w:r w:rsidRPr="00A2069D">
        <w:t xml:space="preserve"> Т.А., ОСОБА_7 з онуками – дітьми </w:t>
      </w:r>
      <w:proofErr w:type="spellStart"/>
      <w:r w:rsidRPr="00A2069D">
        <w:t>Бєлобокової</w:t>
      </w:r>
      <w:proofErr w:type="spellEnd"/>
      <w:r w:rsidRPr="00A2069D">
        <w:t xml:space="preserve"> Т.А., сестра </w:t>
      </w:r>
      <w:proofErr w:type="spellStart"/>
      <w:r w:rsidRPr="00A2069D">
        <w:t>Бєлобокової</w:t>
      </w:r>
      <w:proofErr w:type="spellEnd"/>
      <w:r w:rsidRPr="00A2069D">
        <w:t xml:space="preserve"> Т.А., ОСОБА_7 зі своїм чоловіком у військовій формі з нашивками «Z». Фотографії датовані 17 липня 2022 року, 24 квітня та 06  травня 2023 року.</w:t>
      </w:r>
    </w:p>
    <w:p w14:paraId="442862B5" w14:textId="77777777" w:rsidR="00A2069D" w:rsidRPr="00A2069D" w:rsidRDefault="00A2069D" w:rsidP="00A2069D">
      <w:r w:rsidRPr="00A2069D">
        <w:t>Моніторингом даних Інтернет мережі від 26 вересня 2024 року оглянуто веб-сторінку </w:t>
      </w:r>
      <w:hyperlink r:id="rId5" w:history="1">
        <w:r w:rsidRPr="00A2069D">
          <w:rPr>
            <w:rStyle w:val="ae"/>
            <w:i/>
            <w:iCs/>
          </w:rPr>
          <w:t>https://infourok.ru/user/</w:t>
        </w:r>
      </w:hyperlink>
      <w:r w:rsidRPr="00A2069D">
        <w:rPr>
          <w:i/>
          <w:iCs/>
        </w:rPr>
        <w:t> конфіденційна інформація, </w:t>
      </w:r>
      <w:r w:rsidRPr="00A2069D">
        <w:t xml:space="preserve">на якій міститься інформація про ОСОБА_8 (ймовірно син </w:t>
      </w:r>
      <w:proofErr w:type="spellStart"/>
      <w:r w:rsidRPr="00A2069D">
        <w:t>Бєлобокової</w:t>
      </w:r>
      <w:proofErr w:type="spellEnd"/>
      <w:r w:rsidRPr="00A2069D">
        <w:t xml:space="preserve"> Т.А.), 13 грудня 2015 року народження, </w:t>
      </w:r>
      <w:proofErr w:type="spellStart"/>
      <w:r w:rsidRPr="00A2069D">
        <w:t>рф</w:t>
      </w:r>
      <w:proofErr w:type="spellEnd"/>
      <w:r w:rsidRPr="00A2069D">
        <w:t>, всеросійський дистанційний конкурс для учнів 1-11 класів і дошкільників. Наявні дипломи та сертифікати учасника міжнародних олімпіад «</w:t>
      </w:r>
      <w:proofErr w:type="spellStart"/>
      <w:r w:rsidRPr="00A2069D">
        <w:t>Інфоурок</w:t>
      </w:r>
      <w:proofErr w:type="spellEnd"/>
      <w:r w:rsidRPr="00A2069D">
        <w:t>» в період 2022-2024 років.</w:t>
      </w:r>
    </w:p>
    <w:p w14:paraId="5C5F9970" w14:textId="77777777" w:rsidR="00A2069D" w:rsidRPr="00A2069D" w:rsidRDefault="00A2069D" w:rsidP="00A2069D">
      <w:r w:rsidRPr="00A2069D">
        <w:t>Моніторингом даних Інтернет-мережі від 26 вересня 2024 року оглянуто веб-сторінку </w:t>
      </w:r>
      <w:hyperlink r:id="rId6" w:history="1">
        <w:r w:rsidRPr="00A2069D">
          <w:rPr>
            <w:rStyle w:val="ae"/>
          </w:rPr>
          <w:t>https://ya.ru/video/preview/</w:t>
        </w:r>
      </w:hyperlink>
      <w:r w:rsidRPr="00A2069D">
        <w:rPr>
          <w:i/>
          <w:iCs/>
        </w:rPr>
        <w:t>конфіденційна інформація</w:t>
      </w:r>
      <w:r w:rsidRPr="00A2069D">
        <w:t xml:space="preserve"> (дата публікації 07 лютого 2024 року) на якій міститься інформація про чоловіка </w:t>
      </w:r>
      <w:proofErr w:type="spellStart"/>
      <w:r w:rsidRPr="00A2069D">
        <w:t>Бєлобокової</w:t>
      </w:r>
      <w:proofErr w:type="spellEnd"/>
      <w:r w:rsidRPr="00A2069D">
        <w:t xml:space="preserve">  Т.А. – ОСОБА_4 на спортивних змаганнях в </w:t>
      </w:r>
      <w:proofErr w:type="spellStart"/>
      <w:r w:rsidRPr="00A2069D">
        <w:t>рф</w:t>
      </w:r>
      <w:proofErr w:type="spellEnd"/>
      <w:r w:rsidRPr="00A2069D">
        <w:t xml:space="preserve">, де окрім іншого зазначено, що у ОСОБА_4 нема свого житла в рідному місті Маріуполі та його сім’я тимчасово живе у </w:t>
      </w:r>
      <w:proofErr w:type="spellStart"/>
      <w:r w:rsidRPr="00A2069D">
        <w:t>москві</w:t>
      </w:r>
      <w:proofErr w:type="spellEnd"/>
      <w:r w:rsidRPr="00A2069D">
        <w:t>. Також зазначається, що переїзд близьких до Маріуполя позитивно вплинув би на моральний стан спортсмена.</w:t>
      </w:r>
    </w:p>
    <w:p w14:paraId="5A8E35CD" w14:textId="77777777" w:rsidR="00A2069D" w:rsidRPr="00A2069D" w:rsidRDefault="00A2069D" w:rsidP="00A2069D">
      <w:r w:rsidRPr="00A2069D">
        <w:t xml:space="preserve">         Оскільки єдиним ініціатором внесення відомостей до Єдиного реєстру досудових розслідувань за фактом безвісного зникнення </w:t>
      </w:r>
      <w:proofErr w:type="spellStart"/>
      <w:r w:rsidRPr="00A2069D">
        <w:t>Бєлобокової</w:t>
      </w:r>
      <w:proofErr w:type="spellEnd"/>
      <w:r w:rsidRPr="00A2069D">
        <w:t xml:space="preserve"> Т.А. є Донецька обласна прокуратура, можна дійти висновку, що невжиття заходів щодо розшуку </w:t>
      </w:r>
      <w:proofErr w:type="spellStart"/>
      <w:r w:rsidRPr="00A2069D">
        <w:t>Бєлобокової</w:t>
      </w:r>
      <w:proofErr w:type="spellEnd"/>
      <w:r w:rsidRPr="00A2069D">
        <w:t xml:space="preserve"> Т.А. з боку близьких їй людей, свідчить про те що вони обізнані щодо місця її перебування.</w:t>
      </w:r>
    </w:p>
    <w:p w14:paraId="1CB2EAB1" w14:textId="77777777" w:rsidR="00A2069D" w:rsidRPr="00A2069D" w:rsidRDefault="00A2069D" w:rsidP="00A2069D">
      <w:r w:rsidRPr="00A2069D">
        <w:t xml:space="preserve">Таким чином, вчинення дій, щодо приховування інформації про місцеперебування, самовільне прийняття рішення та ігнорування вказівок керівництва щодо виїзду до місця тимчасової дислокації обласної прокуратури під час перебування на посаді прокурора, свідчить про вчинення </w:t>
      </w:r>
      <w:proofErr w:type="spellStart"/>
      <w:r w:rsidRPr="00A2069D">
        <w:t>Бєлобоковою</w:t>
      </w:r>
      <w:proofErr w:type="spellEnd"/>
      <w:r w:rsidRPr="00A2069D">
        <w:t xml:space="preserve">  Т.А. дисциплінарного проступку, який дискредитує її як працівника прокуратури, підриває авторитет органів прокуратури, завдає шкоди інтересам держави та суспільства.</w:t>
      </w:r>
    </w:p>
    <w:p w14:paraId="16E24D63" w14:textId="77777777" w:rsidR="00A2069D" w:rsidRPr="00A2069D" w:rsidRDefault="00A2069D" w:rsidP="00A2069D">
      <w:r w:rsidRPr="00A2069D">
        <w:t xml:space="preserve">Під час перевірки фактів, викладених у дисциплінарній скарзі, а також встановлення слідів місцеперебування </w:t>
      </w:r>
      <w:proofErr w:type="spellStart"/>
      <w:r w:rsidRPr="00A2069D">
        <w:t>Бєлобокової</w:t>
      </w:r>
      <w:proofErr w:type="spellEnd"/>
      <w:r w:rsidRPr="00A2069D">
        <w:t xml:space="preserve"> Т.А., членом Комісії були надіслані запити до: 1) Координаційного штабу з питань поводження з військовополоненими; 2) Товариства Червоного Хреста України; 3)  Уповноваженого з прав осіб, зниклих безвісти за особливих обставин; </w:t>
      </w:r>
      <w:r w:rsidRPr="00A2069D">
        <w:lastRenderedPageBreak/>
        <w:t>4)  ДП  «Український національний центр розбудови миру» (виконує функції Національного інформаційного бюро відповідно до Женевських конвенцій про поводження з військовополоненими та про захист цивільного населення під час війни від 12 серпня 1949 року); 5) ГУ ДСНС у Донецькій області; 6)  Департаменту охорони здоров’я Донецької обласної державної адміністрації; 7)  ГУ НП України в Донецькій області; 8) Департаменту патрульної поліції України; 9) Головного центру обробки спеціальної інформації Державної прикордонної служби України; 10) Центрального управління Служби безпеки України; 11) Головного управління Служби безпеки України в Донецькій та Луганській областях; 12) Генеральної інспекції Офісу Генерального прокурора; 13) Донецької обласної прокуратури; 14) процесуального керівника досудовим розслідуванням у кримінальному провадженні № (</w:t>
      </w:r>
      <w:r w:rsidRPr="00A2069D">
        <w:rPr>
          <w:i/>
          <w:iCs/>
        </w:rPr>
        <w:t>конфіденційна інформація).</w:t>
      </w:r>
    </w:p>
    <w:p w14:paraId="02BF9494" w14:textId="77777777" w:rsidR="00A2069D" w:rsidRPr="00A2069D" w:rsidRDefault="00A2069D" w:rsidP="00A2069D">
      <w:r w:rsidRPr="00A2069D">
        <w:t xml:space="preserve">Національною поліцією України в листі від 14 квітня 2025 року №  07/3- 2311вх-25 зазначено, що згідно з даними інформаційної підсистеми «Розшук» інформаційно-комунікаційної системи «Інформаційний портал Національної поліції України» </w:t>
      </w:r>
      <w:proofErr w:type="spellStart"/>
      <w:r w:rsidRPr="00A2069D">
        <w:t>Бєлобокова</w:t>
      </w:r>
      <w:proofErr w:type="spellEnd"/>
      <w:r w:rsidRPr="00A2069D">
        <w:t xml:space="preserve"> Т.А. перебуває в розшуку як безвісти зникла особа.</w:t>
      </w:r>
    </w:p>
    <w:p w14:paraId="0AB39B6E" w14:textId="77777777" w:rsidR="00A2069D" w:rsidRPr="00A2069D" w:rsidRDefault="00A2069D" w:rsidP="00A2069D">
      <w:r w:rsidRPr="00A2069D">
        <w:t xml:space="preserve">Також від Уповноваженого з питань осіб, зниклих безвісти за особливих обставин надійшов лист від 17 квітня 2025 року № 13810/30-2025 в якому зазначено, що відомості про </w:t>
      </w:r>
      <w:proofErr w:type="spellStart"/>
      <w:r w:rsidRPr="00A2069D">
        <w:t>Бєлобокову</w:t>
      </w:r>
      <w:proofErr w:type="spellEnd"/>
      <w:r w:rsidRPr="00A2069D">
        <w:t xml:space="preserve"> Т.А. внесені до Єдиного реєстру осіб, які зникли безвісти за особливих обставин. Дата набуття </w:t>
      </w:r>
      <w:proofErr w:type="spellStart"/>
      <w:r w:rsidRPr="00A2069D">
        <w:t>Бєлобоковою</w:t>
      </w:r>
      <w:proofErr w:type="spellEnd"/>
      <w:r w:rsidRPr="00A2069D">
        <w:t xml:space="preserve"> Т.А. правового статусу особи, зниклої безвісти за особливих обставин 20  вересня 2024 року.</w:t>
      </w:r>
    </w:p>
    <w:p w14:paraId="275E7E24" w14:textId="77777777" w:rsidR="00A2069D" w:rsidRPr="00A2069D" w:rsidRDefault="00A2069D" w:rsidP="00A2069D">
      <w:r w:rsidRPr="00A2069D">
        <w:t xml:space="preserve">За інформацією ДП «Український національний центр розбудови миру», яке відповідно до Женевських конвенцій про поводження з військовополоненими та про захист цивільного населення під час війни від 12  серпня 1949 року виконує функції Національного інформаційного бюро, станом на тепер інформація (підтвердження) про перебування у полоні </w:t>
      </w:r>
      <w:proofErr w:type="spellStart"/>
      <w:r w:rsidRPr="00A2069D">
        <w:t>Бєлобокової</w:t>
      </w:r>
      <w:proofErr w:type="spellEnd"/>
      <w:r w:rsidRPr="00A2069D">
        <w:t xml:space="preserve"> Т.А. від держави-агресора через Центральне агентство з розшуку Міжнародного Комітету Червоного Хреста, відсутня.</w:t>
      </w:r>
    </w:p>
    <w:p w14:paraId="6F19F7DE" w14:textId="77777777" w:rsidR="00A2069D" w:rsidRPr="00A2069D" w:rsidRDefault="00A2069D" w:rsidP="00A2069D">
      <w:r w:rsidRPr="00A2069D">
        <w:t xml:space="preserve">Згідно листа Головного управління з протидії системним загрозам управління державою Департаменту захисту національної державності Служби безпеки України від 17 квітня 2025 року № 14/2/2-2088 інформація про місцезнаходження </w:t>
      </w:r>
      <w:proofErr w:type="spellStart"/>
      <w:r w:rsidRPr="00A2069D">
        <w:t>Бєлобокової</w:t>
      </w:r>
      <w:proofErr w:type="spellEnd"/>
      <w:r w:rsidRPr="00A2069D">
        <w:t xml:space="preserve"> Т.А. та її діяльності на користь російсько - терористичних військ та окупантів, відсутня.</w:t>
      </w:r>
    </w:p>
    <w:p w14:paraId="5246F792" w14:textId="77777777" w:rsidR="00A2069D" w:rsidRPr="00A2069D" w:rsidRDefault="00A2069D" w:rsidP="00A2069D">
      <w:r w:rsidRPr="00A2069D">
        <w:t>З листа процесуального керівника у кримінальному провадженні встановлено, що досудове розслідування у кримінальному провадженні №  (</w:t>
      </w:r>
      <w:r w:rsidRPr="00A2069D">
        <w:rPr>
          <w:i/>
          <w:iCs/>
        </w:rPr>
        <w:t>конфіденційна інформація)</w:t>
      </w:r>
      <w:r w:rsidRPr="00A2069D">
        <w:t xml:space="preserve"> від 12 квітня 2022 року за частиною першою статті 115 КК України, </w:t>
      </w:r>
      <w:r w:rsidRPr="00A2069D">
        <w:lastRenderedPageBreak/>
        <w:t xml:space="preserve">за фактом безвісного зникнення прокурора </w:t>
      </w:r>
      <w:proofErr w:type="spellStart"/>
      <w:r w:rsidRPr="00A2069D">
        <w:t>Бєлобокової</w:t>
      </w:r>
      <w:proofErr w:type="spellEnd"/>
      <w:r w:rsidRPr="00A2069D">
        <w:t xml:space="preserve">  Т.А. триває, рішення в порядку статті 284 КПК України не приймалось.</w:t>
      </w:r>
    </w:p>
    <w:p w14:paraId="07947E46" w14:textId="77777777" w:rsidR="00A2069D" w:rsidRPr="00A2069D" w:rsidRDefault="00A2069D" w:rsidP="00A2069D">
      <w:r w:rsidRPr="00A2069D">
        <w:t xml:space="preserve">У інших отриманих листах-відповідях, наданих на вказані запити, інформація щодо місцезнаходження </w:t>
      </w:r>
      <w:proofErr w:type="spellStart"/>
      <w:r w:rsidRPr="00A2069D">
        <w:t>Бєлобокової</w:t>
      </w:r>
      <w:proofErr w:type="spellEnd"/>
      <w:r w:rsidRPr="00A2069D">
        <w:t xml:space="preserve"> Т.А., відсутня.</w:t>
      </w:r>
    </w:p>
    <w:p w14:paraId="66BCFBEC" w14:textId="77777777" w:rsidR="00A2069D" w:rsidRPr="00A2069D" w:rsidRDefault="00A2069D" w:rsidP="00A2069D">
      <w:r w:rsidRPr="00A2069D">
        <w:t> </w:t>
      </w:r>
    </w:p>
    <w:p w14:paraId="7B198B49" w14:textId="77777777" w:rsidR="00A2069D" w:rsidRPr="00A2069D" w:rsidRDefault="00A2069D" w:rsidP="00A2069D">
      <w:r w:rsidRPr="00A2069D">
        <w:rPr>
          <w:b/>
          <w:bCs/>
        </w:rPr>
        <w:t>5. Пояснення прокурора</w:t>
      </w:r>
    </w:p>
    <w:p w14:paraId="1E0167B5" w14:textId="77777777" w:rsidR="00A2069D" w:rsidRPr="00A2069D" w:rsidRDefault="00A2069D" w:rsidP="00A2069D">
      <w:r w:rsidRPr="00A2069D">
        <w:rPr>
          <w:b/>
          <w:bCs/>
        </w:rPr>
        <w:t> </w:t>
      </w:r>
    </w:p>
    <w:p w14:paraId="36F44BB8" w14:textId="77777777" w:rsidR="00A2069D" w:rsidRPr="00A2069D" w:rsidRDefault="00A2069D" w:rsidP="00A2069D">
      <w:proofErr w:type="spellStart"/>
      <w:r w:rsidRPr="00A2069D">
        <w:t>Бєлобокова</w:t>
      </w:r>
      <w:proofErr w:type="spellEnd"/>
      <w:r w:rsidRPr="00A2069D">
        <w:t xml:space="preserve"> Т.А. не скористалась своїм правом надати пояснення та докази на спростування доводів дисциплінарної скарги.</w:t>
      </w:r>
    </w:p>
    <w:p w14:paraId="550997D3" w14:textId="77777777" w:rsidR="00A2069D" w:rsidRPr="00A2069D" w:rsidRDefault="00A2069D" w:rsidP="00A2069D">
      <w:r w:rsidRPr="00A2069D">
        <w:t> </w:t>
      </w:r>
    </w:p>
    <w:p w14:paraId="6C126C84" w14:textId="77777777" w:rsidR="00A2069D" w:rsidRPr="00A2069D" w:rsidRDefault="00A2069D" w:rsidP="00A2069D">
      <w:r w:rsidRPr="00A2069D">
        <w:rPr>
          <w:b/>
          <w:bCs/>
        </w:rPr>
        <w:t>6. Пояснення представників скаржника</w:t>
      </w:r>
    </w:p>
    <w:p w14:paraId="19D9EF41" w14:textId="77777777" w:rsidR="00A2069D" w:rsidRPr="00A2069D" w:rsidRDefault="00A2069D" w:rsidP="00A2069D">
      <w:r w:rsidRPr="00A2069D">
        <w:rPr>
          <w:b/>
          <w:bCs/>
        </w:rPr>
        <w:t> </w:t>
      </w:r>
    </w:p>
    <w:p w14:paraId="58BC4849" w14:textId="77777777" w:rsidR="00A2069D" w:rsidRPr="00A2069D" w:rsidRDefault="00A2069D" w:rsidP="00A2069D">
      <w:r w:rsidRPr="00A2069D">
        <w:t xml:space="preserve">Начальник відділу кадрової роботи та державної служби Донецької обласної прокуратури ОСОБА_2 пояснила, що у перший день повномасштабного вторгнення </w:t>
      </w:r>
      <w:proofErr w:type="spellStart"/>
      <w:r w:rsidRPr="00A2069D">
        <w:t>рф</w:t>
      </w:r>
      <w:proofErr w:type="spellEnd"/>
      <w:r w:rsidRPr="00A2069D">
        <w:t xml:space="preserve"> на територію України, а також до 13 квітня 2022 року </w:t>
      </w:r>
      <w:proofErr w:type="spellStart"/>
      <w:r w:rsidRPr="00A2069D">
        <w:t>Бєлобокова</w:t>
      </w:r>
      <w:proofErr w:type="spellEnd"/>
      <w:r w:rsidRPr="00A2069D">
        <w:t xml:space="preserve"> Т.А. періодично виходила на зв’язок за допомогою застосунку «</w:t>
      </w:r>
      <w:proofErr w:type="spellStart"/>
      <w:r w:rsidRPr="00A2069D">
        <w:t>WhatsApp</w:t>
      </w:r>
      <w:proofErr w:type="spellEnd"/>
      <w:r w:rsidRPr="00A2069D">
        <w:t>», надсилаючи тільки </w:t>
      </w:r>
      <w:r w:rsidRPr="00A2069D">
        <w:rPr>
          <w:lang w:val="en-US"/>
        </w:rPr>
        <w:t>SMS</w:t>
      </w:r>
      <w:r w:rsidRPr="00A2069D">
        <w:t>-повідомлення.</w:t>
      </w:r>
    </w:p>
    <w:p w14:paraId="4A2DF0C9" w14:textId="77777777" w:rsidR="00A2069D" w:rsidRPr="00A2069D" w:rsidRDefault="00A2069D" w:rsidP="00A2069D">
      <w:r w:rsidRPr="00A2069D">
        <w:t xml:space="preserve">Із зазначеної дати прокурора </w:t>
      </w:r>
      <w:proofErr w:type="spellStart"/>
      <w:r w:rsidRPr="00A2069D">
        <w:t>Бєлобокову</w:t>
      </w:r>
      <w:proofErr w:type="spellEnd"/>
      <w:r w:rsidRPr="00A2069D">
        <w:t xml:space="preserve"> Т.А. не бачили, оскільки її не було на роботі за місцем тимчасової дислокації у місті </w:t>
      </w:r>
      <w:r w:rsidRPr="00A2069D">
        <w:rPr>
          <w:i/>
          <w:iCs/>
        </w:rPr>
        <w:t>конфіденційна інформація.</w:t>
      </w:r>
    </w:p>
    <w:p w14:paraId="5F7B27CF" w14:textId="77777777" w:rsidR="00A2069D" w:rsidRPr="00A2069D" w:rsidRDefault="00A2069D" w:rsidP="00A2069D">
      <w:r w:rsidRPr="00A2069D">
        <w:t xml:space="preserve">У зв’язку з відсутністю </w:t>
      </w:r>
      <w:proofErr w:type="spellStart"/>
      <w:r w:rsidRPr="00A2069D">
        <w:t>Бєлобокової</w:t>
      </w:r>
      <w:proofErr w:type="spellEnd"/>
      <w:r w:rsidRPr="00A2069D">
        <w:t xml:space="preserve"> Т.А. на робочому місці складались відповідні акти, а в табелях обліку робочого часу проставлялися відмітки </w:t>
      </w:r>
      <w:proofErr w:type="spellStart"/>
      <w:r w:rsidRPr="00A2069D">
        <w:t>відмітки</w:t>
      </w:r>
      <w:proofErr w:type="spellEnd"/>
      <w:r w:rsidRPr="00A2069D">
        <w:t xml:space="preserve"> «ІН» – інші причини неявки на роботу.</w:t>
      </w:r>
    </w:p>
    <w:p w14:paraId="12B31368" w14:textId="77777777" w:rsidR="00A2069D" w:rsidRPr="00A2069D" w:rsidRDefault="00A2069D" w:rsidP="00A2069D">
      <w:r w:rsidRPr="00A2069D">
        <w:t xml:space="preserve">Також прокурора </w:t>
      </w:r>
      <w:proofErr w:type="spellStart"/>
      <w:r w:rsidRPr="00A2069D">
        <w:t>Бєлобокову</w:t>
      </w:r>
      <w:proofErr w:type="spellEnd"/>
      <w:r w:rsidRPr="00A2069D">
        <w:t xml:space="preserve"> Т.А. наразі розшукує тільки Донецька обласна прокуратура, як роботодавець.</w:t>
      </w:r>
    </w:p>
    <w:p w14:paraId="7AFC4323" w14:textId="77777777" w:rsidR="00A2069D" w:rsidRPr="00A2069D" w:rsidRDefault="00A2069D" w:rsidP="00A2069D">
      <w:r w:rsidRPr="00A2069D">
        <w:t xml:space="preserve">Наявність у </w:t>
      </w:r>
      <w:proofErr w:type="spellStart"/>
      <w:r w:rsidRPr="00A2069D">
        <w:t>Бєлобокової</w:t>
      </w:r>
      <w:proofErr w:type="spellEnd"/>
      <w:r w:rsidRPr="00A2069D">
        <w:t xml:space="preserve"> Т.А. ідентифікаційного номера платника податків, виданого компетентним органом держави-агресора, є переконливим доказом її перебування на території </w:t>
      </w:r>
      <w:proofErr w:type="spellStart"/>
      <w:r w:rsidRPr="00A2069D">
        <w:t>рф</w:t>
      </w:r>
      <w:proofErr w:type="spellEnd"/>
      <w:r w:rsidRPr="00A2069D">
        <w:t xml:space="preserve"> або на тимчасово окупованій території України, що дискредитує її як працівника органів України, підриває авторитет органів прокуратури, завдає шкоди інтересам держави та суспільства.</w:t>
      </w:r>
    </w:p>
    <w:p w14:paraId="3AA8850F" w14:textId="77777777" w:rsidR="00A2069D" w:rsidRPr="00A2069D" w:rsidRDefault="00A2069D" w:rsidP="00A2069D">
      <w:r w:rsidRPr="00A2069D">
        <w:t xml:space="preserve">ОСОБА_2 вважає поведінку прокурора </w:t>
      </w:r>
      <w:proofErr w:type="spellStart"/>
      <w:r w:rsidRPr="00A2069D">
        <w:t>Бєлобокової</w:t>
      </w:r>
      <w:proofErr w:type="spellEnd"/>
      <w:r w:rsidRPr="00A2069D">
        <w:t xml:space="preserve"> Т.А. неприпустимою та розцінює її як порушення правил прокурорської етики та внутрішнього службового розпорядку.</w:t>
      </w:r>
    </w:p>
    <w:p w14:paraId="6E05674A" w14:textId="77777777" w:rsidR="00A2069D" w:rsidRPr="00A2069D" w:rsidRDefault="00A2069D" w:rsidP="00A2069D">
      <w:r w:rsidRPr="00A2069D">
        <w:t xml:space="preserve">Заступник начальника відділу нагляду за додержанням законів Національною поліцією України Донецької обласної прокуратури ОСОБА_3, пояснив, що </w:t>
      </w:r>
      <w:r w:rsidRPr="00A2069D">
        <w:lastRenderedPageBreak/>
        <w:t>Донецькою обласною прокуратурою під час досудового розслідування у кримінальному провадженні №</w:t>
      </w:r>
      <w:r w:rsidRPr="00A2069D">
        <w:rPr>
          <w:i/>
          <w:iCs/>
        </w:rPr>
        <w:t> (конфіденційна інформація</w:t>
      </w:r>
      <w:r w:rsidRPr="00A2069D">
        <w:t xml:space="preserve">), в результаті оглядів веб-сайтів мережі Інтернет встановлено додаткові відомості, які вказують на те, що </w:t>
      </w:r>
      <w:proofErr w:type="spellStart"/>
      <w:r w:rsidRPr="00A2069D">
        <w:t>Бєлобокова</w:t>
      </w:r>
      <w:proofErr w:type="spellEnd"/>
      <w:r w:rsidRPr="00A2069D">
        <w:t xml:space="preserve"> Т.А. жива та знаходиться на тимчасово окупованій території України.</w:t>
      </w:r>
    </w:p>
    <w:p w14:paraId="60586FBA" w14:textId="77777777" w:rsidR="00A2069D" w:rsidRPr="00A2069D" w:rsidRDefault="00A2069D" w:rsidP="00A2069D">
      <w:r w:rsidRPr="00A2069D">
        <w:t xml:space="preserve">Інформація на веб-сайті Інтернет-мережі «service.nalog.ru» щодо отримання особою ідентифікаційного номера платника податків </w:t>
      </w:r>
      <w:proofErr w:type="spellStart"/>
      <w:r w:rsidRPr="00A2069D">
        <w:t>рф</w:t>
      </w:r>
      <w:proofErr w:type="spellEnd"/>
      <w:r w:rsidRPr="00A2069D">
        <w:t xml:space="preserve"> надається лише станом на час подання такого запиту (наявність або відсутність ІНПП </w:t>
      </w:r>
      <w:proofErr w:type="spellStart"/>
      <w:r w:rsidRPr="00A2069D">
        <w:t>рф</w:t>
      </w:r>
      <w:proofErr w:type="spellEnd"/>
      <w:r w:rsidRPr="00A2069D">
        <w:t xml:space="preserve"> у особи), без зазначення дати його присвоєння.</w:t>
      </w:r>
    </w:p>
    <w:p w14:paraId="3BC31780" w14:textId="77777777" w:rsidR="00A2069D" w:rsidRPr="00A2069D" w:rsidRDefault="00A2069D" w:rsidP="00A2069D">
      <w:r w:rsidRPr="00A2069D">
        <w:t xml:space="preserve">Наразі досудове розслідування у вищезазначеному кримінальному провадженні, за фактом безвісного зникнення </w:t>
      </w:r>
      <w:proofErr w:type="spellStart"/>
      <w:r w:rsidRPr="00A2069D">
        <w:t>Бєлобокової</w:t>
      </w:r>
      <w:proofErr w:type="spellEnd"/>
      <w:r w:rsidRPr="00A2069D">
        <w:t xml:space="preserve"> Т.А. триває, рішення в порядку статті 284 КПК України не приймалось.</w:t>
      </w:r>
    </w:p>
    <w:p w14:paraId="466956AD" w14:textId="77777777" w:rsidR="00A2069D" w:rsidRPr="00A2069D" w:rsidRDefault="00A2069D" w:rsidP="00A2069D">
      <w:r w:rsidRPr="00A2069D">
        <w:t> </w:t>
      </w:r>
    </w:p>
    <w:p w14:paraId="522F0822" w14:textId="77777777" w:rsidR="00A2069D" w:rsidRPr="00A2069D" w:rsidRDefault="00A2069D" w:rsidP="00A2069D">
      <w:r w:rsidRPr="00A2069D">
        <w:rPr>
          <w:b/>
          <w:bCs/>
        </w:rPr>
        <w:t>7.</w:t>
      </w:r>
      <w:r w:rsidRPr="00A2069D">
        <w:t> </w:t>
      </w:r>
      <w:r w:rsidRPr="00A2069D">
        <w:rPr>
          <w:b/>
          <w:bCs/>
        </w:rPr>
        <w:t>Правові джерела, що підлягають застосуванню, та мотиви ухваленого Комісією рішення</w:t>
      </w:r>
    </w:p>
    <w:p w14:paraId="7157DFA8" w14:textId="77777777" w:rsidR="00A2069D" w:rsidRPr="00A2069D" w:rsidRDefault="00A2069D" w:rsidP="00A2069D">
      <w:r w:rsidRPr="00A2069D">
        <w:rPr>
          <w:b/>
          <w:bCs/>
        </w:rPr>
        <w:t> </w:t>
      </w:r>
    </w:p>
    <w:p w14:paraId="532C3208" w14:textId="77777777" w:rsidR="00A2069D" w:rsidRPr="00A2069D" w:rsidRDefault="00A2069D" w:rsidP="00A2069D">
      <w:r w:rsidRPr="00A2069D">
        <w:t xml:space="preserve">Надаючи юридичну оцінку діям прокурора </w:t>
      </w:r>
      <w:proofErr w:type="spellStart"/>
      <w:r w:rsidRPr="00A2069D">
        <w:t>Бєлобокової</w:t>
      </w:r>
      <w:proofErr w:type="spellEnd"/>
      <w:r w:rsidRPr="00A2069D">
        <w:t xml:space="preserve"> Т.А. Комісія виходить з такого.</w:t>
      </w:r>
    </w:p>
    <w:p w14:paraId="61883C70" w14:textId="77777777" w:rsidR="00A2069D" w:rsidRPr="00A2069D" w:rsidRDefault="00A2069D" w:rsidP="00A2069D">
      <w:r w:rsidRPr="00A2069D">
        <w:t>Частиною другою статті 2 Конституції України визначено, що територія України в межах існуючого кордону є цілісною і недоторканною, а першою частиною статті 17 Конституції України передбачено, що захист суверенітету і територіальної цілісності України, забезпечення її економічної та інформаційної безпеки є найважливішими функціями держави, справою всього Українського народу.</w:t>
      </w:r>
    </w:p>
    <w:p w14:paraId="4283853B" w14:textId="77777777" w:rsidR="00A2069D" w:rsidRPr="00A2069D" w:rsidRDefault="00A2069D" w:rsidP="00A2069D">
      <w:r w:rsidRPr="00A2069D">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A9AFB87" w14:textId="77777777" w:rsidR="00A2069D" w:rsidRPr="00A2069D" w:rsidRDefault="00A2069D" w:rsidP="00A2069D">
      <w:r w:rsidRPr="00A2069D">
        <w:t>Правові засади організації і діяльності прокуратури України, статус прокурорів, загальні права й обов’язки прокурора визначено Законом №  1697- VII.</w:t>
      </w:r>
    </w:p>
    <w:p w14:paraId="36B054BE" w14:textId="77777777" w:rsidR="00A2069D" w:rsidRPr="00A2069D" w:rsidRDefault="00A2069D" w:rsidP="00A2069D">
      <w:r w:rsidRPr="00A2069D">
        <w:t>Відповідно до частини 3 ст. 17 Закону № 1697-VII прокурори вищого рівня мають право давати вказівки прокурору нижчого рівня, погоджувати прийняття ним певних рішень та здійснювати інші дії, що безпосередньо стосуються реалізації цим прокурором функцій прокуратури, виключно в межах та порядку, визначених законом.</w:t>
      </w:r>
    </w:p>
    <w:p w14:paraId="25AFC9AD" w14:textId="77777777" w:rsidR="00A2069D" w:rsidRPr="00A2069D" w:rsidRDefault="00A2069D" w:rsidP="00A2069D">
      <w:r w:rsidRPr="00A2069D">
        <w:lastRenderedPageBreak/>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3D8C4B7" w14:textId="77777777" w:rsidR="00A2069D" w:rsidRPr="00A2069D" w:rsidRDefault="00A2069D" w:rsidP="00A2069D">
      <w:r w:rsidRPr="00A2069D">
        <w:t xml:space="preserve">Згідно з Стандартами професійної відповідальності із викладом основних обов’язків та прав прокурорів, прийнятими 23 квітня 1999 року Міжнародною Асоціацією прокурорів, прокурори зобов’язані завжди підтримувати честь та гідність професії, вести себе </w:t>
      </w:r>
      <w:proofErr w:type="spellStart"/>
      <w:r w:rsidRPr="00A2069D">
        <w:t>професійно</w:t>
      </w:r>
      <w:proofErr w:type="spellEnd"/>
      <w:r w:rsidRPr="00A2069D">
        <w:t>, відповідно до закону, правил та етики їх професії, в будь-який час дотримуватись найбільш високих норм чесності.</w:t>
      </w:r>
    </w:p>
    <w:p w14:paraId="0DFF9CA4" w14:textId="77777777" w:rsidR="00A2069D" w:rsidRPr="00A2069D" w:rsidRDefault="00A2069D" w:rsidP="00A2069D">
      <w:r w:rsidRPr="00A2069D">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228F23B" w14:textId="77777777" w:rsidR="00A2069D" w:rsidRPr="00A2069D" w:rsidRDefault="00A2069D" w:rsidP="00A2069D">
      <w:r w:rsidRPr="00A2069D">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w:t>
      </w:r>
      <w:r w:rsidRPr="00A2069D">
        <w:noBreakHyphen/>
        <w:t>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7E1932F" w14:textId="77777777" w:rsidR="00A2069D" w:rsidRPr="00A2069D" w:rsidRDefault="00A2069D" w:rsidP="00A2069D">
      <w:r w:rsidRPr="00A2069D">
        <w:t xml:space="preserve">24 лютого 2022 року Указом Президента України № 64/2022 у зв’язку з військовою агресією </w:t>
      </w:r>
      <w:proofErr w:type="spellStart"/>
      <w:r w:rsidRPr="00A2069D">
        <w:t>росії</w:t>
      </w:r>
      <w:proofErr w:type="spellEnd"/>
      <w:r w:rsidRPr="00A2069D">
        <w:t xml:space="preserve"> проти України на підставі пропозиції Ради національної безпеки і оборони України відповідно до пункту 20 частини першої статті 106 Конституції України, Закону України «Про правовий режим воєнного стану» введено воєнний стан на всій території України.</w:t>
      </w:r>
    </w:p>
    <w:p w14:paraId="43D82C12" w14:textId="77777777" w:rsidR="00A2069D" w:rsidRPr="00A2069D" w:rsidRDefault="00A2069D" w:rsidP="00A2069D">
      <w:r w:rsidRPr="00A2069D">
        <w:t xml:space="preserve">Постановою Верховної Ради України від 27 січня 2015 року відповідно до Резолюції Генеральної Асамблеї ООН 3314 «Визначення агресії» від 14 грудня 1974 року, </w:t>
      </w:r>
      <w:proofErr w:type="spellStart"/>
      <w:r w:rsidRPr="00A2069D">
        <w:t>росію</w:t>
      </w:r>
      <w:proofErr w:type="spellEnd"/>
      <w:r w:rsidRPr="00A2069D">
        <w:t xml:space="preserve"> визнано державою-агресором, яка здійснює збройну агресію проти України, розв’язала і веде повномасштабну агресивну війну проти України та Українського народу з порушенням норм міжнародного права, вчиняючи злочини проти людства.</w:t>
      </w:r>
    </w:p>
    <w:p w14:paraId="571F78A4" w14:textId="77777777" w:rsidR="00A2069D" w:rsidRPr="00A2069D" w:rsidRDefault="00A2069D" w:rsidP="00A2069D">
      <w:r w:rsidRPr="00A2069D">
        <w:t xml:space="preserve">Відповідно до статті 1 Закону № 1697-VII прокуратура України становить єдину систему, яка в порядку, передбаченому цим Законом, здійснює функції встановлені Конституцією України з метою захисту прав і свобод людини, </w:t>
      </w:r>
      <w:r w:rsidRPr="00A2069D">
        <w:lastRenderedPageBreak/>
        <w:t>загальних інтересів суспільства та держави. Згідно з пунктом 10 частини першої статті 3 цього ж Закону діяльність прокуратури ґрунтується на засадах неухильного дотримання вимог професійної етики та поведінки.</w:t>
      </w:r>
    </w:p>
    <w:p w14:paraId="6D641E11" w14:textId="77777777" w:rsidR="00A2069D" w:rsidRPr="00A2069D" w:rsidRDefault="00A2069D" w:rsidP="00A2069D">
      <w:r w:rsidRPr="00A2069D">
        <w:t>Згідно із статтею 36 Закону № 1697-VII особа, призначена на посаду прокурора, набуває повноважень прокурора після складення Присяги прокурора такого змісту: «Я, (прізвище, ім’я, по батькові), вступаючи на службу в прокуратуру, присвячую свою діяльність служінню Українському народові і Україні та урочисто присягаю:</w:t>
      </w:r>
    </w:p>
    <w:p w14:paraId="34E260FF" w14:textId="77777777" w:rsidR="00A2069D" w:rsidRPr="00A2069D" w:rsidRDefault="00A2069D" w:rsidP="00A2069D">
      <w:r w:rsidRPr="00A2069D">
        <w:t>- неухильно додержуватися Конституції та законів України;</w:t>
      </w:r>
    </w:p>
    <w:p w14:paraId="6BAFE2FC" w14:textId="77777777" w:rsidR="00A2069D" w:rsidRPr="00A2069D" w:rsidRDefault="00A2069D" w:rsidP="00A2069D">
      <w:r w:rsidRPr="00A2069D">
        <w:t>- сумлінним виконанням своїх службових обов’язків сприяти утвердженню верховенства права, законності та правопорядку;</w:t>
      </w:r>
    </w:p>
    <w:p w14:paraId="55A3E145" w14:textId="77777777" w:rsidR="00A2069D" w:rsidRPr="00A2069D" w:rsidRDefault="00A2069D" w:rsidP="00A2069D">
      <w:r w:rsidRPr="00A2069D">
        <w:t>- захищати права і свободи людини і громадянина, інтереси суспільства і держави;</w:t>
      </w:r>
    </w:p>
    <w:p w14:paraId="0B05FA7F" w14:textId="77777777" w:rsidR="00A2069D" w:rsidRPr="00A2069D" w:rsidRDefault="00A2069D" w:rsidP="00A2069D">
      <w:r w:rsidRPr="00A2069D">
        <w:t>- постійно вдосконалювати свою професійну майстерність, бути принциповим, чесно, сумлінно і неупереджено виконувати свої обов’язки, з гідністю нести високе звання прокурора».</w:t>
      </w:r>
    </w:p>
    <w:p w14:paraId="7F679939" w14:textId="77777777" w:rsidR="00A2069D" w:rsidRPr="00A2069D" w:rsidRDefault="00A2069D" w:rsidP="00A2069D">
      <w:r w:rsidRPr="00A2069D">
        <w:t>Стаття 3 Кодексу професійної етики та поведінки прокурорів (далі – Кодекс),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46E1DA9" w14:textId="77777777" w:rsidR="00A2069D" w:rsidRPr="00A2069D" w:rsidRDefault="00A2069D" w:rsidP="00A2069D">
      <w:r w:rsidRPr="00A2069D">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F74C345" w14:textId="77777777" w:rsidR="00A2069D" w:rsidRPr="00A2069D" w:rsidRDefault="00A2069D" w:rsidP="00A2069D">
      <w:r w:rsidRPr="00A2069D">
        <w:t>Статті 11, 16, 19 та 21 Кодексу зобов’язують прокурора постійно дбати про свою компетентність, професійну честь і гідність, бути взірцем доброчесності, діяти на підставі закону, не допускати будь-яких проявів, які можуть створити враження корупційних дій і поведінки, які можуть зашкодити його репутації та авторитету прокуратури, викликати негативний суспільний резонанс.</w:t>
      </w:r>
    </w:p>
    <w:p w14:paraId="4D7416F7" w14:textId="77777777" w:rsidR="00A2069D" w:rsidRPr="00A2069D" w:rsidRDefault="00A2069D" w:rsidP="00A2069D">
      <w:r w:rsidRPr="00A2069D">
        <w:lastRenderedPageBreak/>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9A1E6F5" w14:textId="77777777" w:rsidR="00A2069D" w:rsidRPr="00A2069D" w:rsidRDefault="00A2069D" w:rsidP="00A2069D">
      <w:r w:rsidRPr="00A2069D">
        <w:t>Відповідно до статті 139 КЗпП України працівники зобов’язані працювати чесно і сумлінно, своєчасно і точно виконувати розпорядження власника або уповноваженого ним органу, додержуватися трудової дисципліни.</w:t>
      </w:r>
    </w:p>
    <w:p w14:paraId="53262E0D" w14:textId="77777777" w:rsidR="00A2069D" w:rsidRPr="00A2069D" w:rsidRDefault="00A2069D" w:rsidP="00A2069D">
      <w:r w:rsidRPr="00A2069D">
        <w:t>Статтею 40 Кодексу законів про працю України (далі – КЗпП України) передбачено розірвання трудового договору з ініціативи власника або уповноваженого ним органу у випадках прогулу (у тому числі відсутності на роботі більше трьох годин протягом робочого дня) без поважних причин.</w:t>
      </w:r>
    </w:p>
    <w:p w14:paraId="7AC19C09" w14:textId="77777777" w:rsidR="00A2069D" w:rsidRPr="00A2069D" w:rsidRDefault="00A2069D" w:rsidP="00A2069D">
      <w:r w:rsidRPr="00A2069D">
        <w:t>Прогулом вважається самовільне використання без погодження з роботодавцем днів відгулів, чергової відпустки, припинення виконання трудових обов’язків до закінчення строку трудового договору або строку, який працівник повинен відпрацювати після закінчення вищого або середнього спеціального навчального закладу.</w:t>
      </w:r>
    </w:p>
    <w:p w14:paraId="708BF403" w14:textId="77777777" w:rsidR="00A2069D" w:rsidRPr="00A2069D" w:rsidRDefault="00A2069D" w:rsidP="00A2069D">
      <w:r w:rsidRPr="00A2069D">
        <w:t>Відповідно до пункту 24 Постанови Пленуму Верховного Суду України «Про практику розгляду судами трудових спорів» від 06 листопада 1992 року прогулом вважається відсутність працівника на роботі як протягом усього робочого дня, так і більше трьох годин безперервно або сумарно протягом робочого дня без поважних причин.</w:t>
      </w:r>
    </w:p>
    <w:p w14:paraId="441D02E9" w14:textId="77777777" w:rsidR="00A2069D" w:rsidRPr="00A2069D" w:rsidRDefault="00A2069D" w:rsidP="00A2069D">
      <w:r w:rsidRPr="00A2069D">
        <w:t>Правила внутрішнього службового розпорядку прокурорів Донецької обласної прокуратури та окружних прокуратур (далі – Правила внутрішнього службового розпорядку) затверджено 20 липня 2021 року загальними зборами працівників органів Донецької обласної прокуратури.</w:t>
      </w:r>
    </w:p>
    <w:p w14:paraId="28058D2C" w14:textId="77777777" w:rsidR="00A2069D" w:rsidRPr="00A2069D" w:rsidRDefault="00A2069D" w:rsidP="00A2069D">
      <w:r w:rsidRPr="00A2069D">
        <w:t>Відповідно до Правил внутрішнього службового розпорядку встановлено такий режим роботи в Донецькій обласній прокуратурі: початок роботи з 9  години упродовж робочого тижня; перерва на обід з 13 години до 13 години 45 хвилин; кінець робочого дня в понеділок, вівторок, середу та четвер – о 18  годині, у п’ятницю – о 16 годині 45 хвилин, вихідні дні – субота і неділя.</w:t>
      </w:r>
    </w:p>
    <w:p w14:paraId="7805935E" w14:textId="77777777" w:rsidR="00A2069D" w:rsidRPr="00A2069D" w:rsidRDefault="00A2069D" w:rsidP="00A2069D">
      <w:r w:rsidRPr="00A2069D">
        <w:t>Відповідно до пунктів 1-3 розділу ІІІ Правил внутрішнього службового розпорядку про свою відсутність на роботі прокурор повідомляє безпосереднього керівника у письмовій формі, засобами електронного чи телефонного зв’язку або іншими доступними способами. У разі недотримання прокурором цих вимог складається акт про його відсутність на робочому місці.</w:t>
      </w:r>
    </w:p>
    <w:p w14:paraId="08F37ACF" w14:textId="77777777" w:rsidR="00A2069D" w:rsidRPr="00A2069D" w:rsidRDefault="00A2069D" w:rsidP="00A2069D">
      <w:r w:rsidRPr="00A2069D">
        <w:lastRenderedPageBreak/>
        <w:t>Прокурор не пізніше наступного робочого дня після виходу на роботу повинен надати докази поважності причин відсутності на роботі.</w:t>
      </w:r>
    </w:p>
    <w:p w14:paraId="7FBAFBD6" w14:textId="77777777" w:rsidR="00A2069D" w:rsidRPr="00A2069D" w:rsidRDefault="00A2069D" w:rsidP="00A2069D">
      <w:r w:rsidRPr="00A2069D">
        <w:t>У разі ненадання прокурором таких доказів він має подати письмові пояснення на ім’я керівника Донецької обласної прокуратури щодо причин своєї відсутності.</w:t>
      </w:r>
    </w:p>
    <w:p w14:paraId="435C3A20" w14:textId="77777777" w:rsidR="00A2069D" w:rsidRPr="00A2069D" w:rsidRDefault="00A2069D" w:rsidP="00A2069D">
      <w:r w:rsidRPr="00A2069D">
        <w:t>Згідно з пунктом 1 розділу Х Правил внутрішнього службового розпорядку недотримання вимог Правил є підставою для притягнення прокурора до відповідальності у порядку, передбаченому законодавством.</w:t>
      </w:r>
    </w:p>
    <w:p w14:paraId="442EC15B" w14:textId="77777777" w:rsidR="00A2069D" w:rsidRPr="00A2069D" w:rsidRDefault="00A2069D" w:rsidP="00A2069D">
      <w:r w:rsidRPr="00A2069D">
        <w:t>Відповідно до пункту 2 розділу I Порядку організації роботи з питань внутрішньої безпеки в органах прокуратури України, затвердженому наказом Виконувача обов’язків Генерального прокурора від 27 березня 2025 року за №69, встановлено перелік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Декларації доброчесності прокурора; подання в Декларації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встановленими Законами України «Про запобігання корупції», «Про прокуратуру».</w:t>
      </w:r>
    </w:p>
    <w:p w14:paraId="50BC90D5" w14:textId="77777777" w:rsidR="00A2069D" w:rsidRPr="00A2069D" w:rsidRDefault="00A2069D" w:rsidP="00A2069D">
      <w:r w:rsidRPr="00A2069D">
        <w:t xml:space="preserve">Зазначені у дисциплінарній скарзі діяння </w:t>
      </w:r>
      <w:proofErr w:type="spellStart"/>
      <w:r w:rsidRPr="00A2069D">
        <w:t>Бєлобокової</w:t>
      </w:r>
      <w:proofErr w:type="spellEnd"/>
      <w:r w:rsidRPr="00A2069D">
        <w:t xml:space="preserve"> Т.А. слід розглядати через призму їх відповідності чи невідповідності вимогам законів та інших нормативно-правових актів.</w:t>
      </w:r>
    </w:p>
    <w:p w14:paraId="6D0D0DDF" w14:textId="77777777" w:rsidR="00A2069D" w:rsidRPr="00A2069D" w:rsidRDefault="00A2069D" w:rsidP="00A2069D">
      <w:r w:rsidRPr="00A2069D">
        <w:t xml:space="preserve">Дисциплінарне провадження стосовно прокурора </w:t>
      </w:r>
      <w:proofErr w:type="spellStart"/>
      <w:r w:rsidRPr="00A2069D">
        <w:t>Бєлобокової</w:t>
      </w:r>
      <w:proofErr w:type="spellEnd"/>
      <w:r w:rsidRPr="00A2069D">
        <w:t xml:space="preserve"> Т.А. відкрито у зв’язку з вчиненням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 а також порушенням правил внутрішнього службового розпорядку.</w:t>
      </w:r>
    </w:p>
    <w:p w14:paraId="28DA23B1" w14:textId="77777777" w:rsidR="00A2069D" w:rsidRPr="00A2069D" w:rsidRDefault="00A2069D" w:rsidP="00A2069D">
      <w:r w:rsidRPr="00A2069D">
        <w:lastRenderedPageBreak/>
        <w:t>Дисциплінарний проступок – це винне, протиправне діяння (бездіяльність), яке зазіхає на трудову дисципліну у відповідному організованому колективі (підприємство, установа) шляхом невиконання чи неналежного виконання своїх трудових обов’язків, за яке передбачено застосування дисциплінарних санкцій, що визначені чинним законодавством.</w:t>
      </w:r>
    </w:p>
    <w:p w14:paraId="5398048F" w14:textId="77777777" w:rsidR="00A2069D" w:rsidRPr="00A2069D" w:rsidRDefault="00A2069D" w:rsidP="00A2069D">
      <w:r w:rsidRPr="00A2069D">
        <w:t>Одним з елементів професійності прокурора є обов’язок неухильно дотримуватись засад професійної честі, етики, моралі та доброчесності, які є запорукою правосуддя. Прокурор своїми вчинками, діями формує репутацію, яка впливає на формування суспільної думки не тільки стосовно окремого прокурора, а й щодо всіх працівників прокуратури. Присяга прокурора вимагає від нього захищати права і свободи людини і громадянина, інтереси суспільства і держави.</w:t>
      </w:r>
    </w:p>
    <w:p w14:paraId="09F3B1D4" w14:textId="77777777" w:rsidR="00A2069D" w:rsidRPr="00A2069D" w:rsidRDefault="00A2069D" w:rsidP="00A2069D">
      <w:r w:rsidRPr="00A2069D">
        <w:t xml:space="preserve">24 лютого 2022 року прокурор </w:t>
      </w:r>
      <w:proofErr w:type="spellStart"/>
      <w:r w:rsidRPr="00A2069D">
        <w:t>Бєлобокова</w:t>
      </w:r>
      <w:proofErr w:type="spellEnd"/>
      <w:r w:rsidRPr="00A2069D">
        <w:t xml:space="preserve"> Т.А. не виконала вказівку керівника про виїзд із міста Маріуполь, та про евакуацію (зміну дислокації) працівників органів прокуратури. До виконання службових обов’язків не приступила. </w:t>
      </w:r>
    </w:p>
    <w:p w14:paraId="64F9B741" w14:textId="77777777" w:rsidR="00A2069D" w:rsidRPr="00A2069D" w:rsidRDefault="00A2069D" w:rsidP="00A2069D">
      <w:r w:rsidRPr="00A2069D">
        <w:t xml:space="preserve">Дії </w:t>
      </w:r>
      <w:proofErr w:type="spellStart"/>
      <w:r w:rsidRPr="00A2069D">
        <w:t>Бєлобокової</w:t>
      </w:r>
      <w:proofErr w:type="spellEnd"/>
      <w:r w:rsidRPr="00A2069D">
        <w:t xml:space="preserve"> Т.А. щодо невиконання заходів щодо евакуації та неприбуття до місця тимчасової дислокації, залишення її на тимчасово окупованій території в умовах воєнного стану свідчать про очевидне порушення нею Присяги прокурора та вимог правил прокурорської етики, а також про невиконання вимог щодо професійної відповідності, загальновизнаних світовою спільнотою прокурорів обов’язків прокурора, що для прокурора є неприпустимим.</w:t>
      </w:r>
    </w:p>
    <w:p w14:paraId="5AF81D04" w14:textId="77777777" w:rsidR="00A2069D" w:rsidRPr="00A2069D" w:rsidRDefault="00A2069D" w:rsidP="00A2069D">
      <w:r w:rsidRPr="00A2069D">
        <w:t xml:space="preserve">Порушення Присяги прокурора та Правил внутрішнього службового розпорядку Донецької обласної прокуратури та окружних прокуратур прокурором </w:t>
      </w:r>
      <w:proofErr w:type="spellStart"/>
      <w:r w:rsidRPr="00A2069D">
        <w:t>Бєлобоковою</w:t>
      </w:r>
      <w:proofErr w:type="spellEnd"/>
      <w:r w:rsidRPr="00A2069D">
        <w:t xml:space="preserve"> Т.А. компрометує її як працівника прокуратури, шкодить репутації органів прокуратури та нівелює її авторитет.</w:t>
      </w:r>
    </w:p>
    <w:p w14:paraId="7B7E0B93" w14:textId="77777777" w:rsidR="00A2069D" w:rsidRPr="00A2069D" w:rsidRDefault="00A2069D" w:rsidP="00A2069D">
      <w:r w:rsidRPr="00A2069D">
        <w:t xml:space="preserve">Отже, прокурором </w:t>
      </w:r>
      <w:proofErr w:type="spellStart"/>
      <w:r w:rsidRPr="00A2069D">
        <w:t>Бєлобоковою</w:t>
      </w:r>
      <w:proofErr w:type="spellEnd"/>
      <w:r w:rsidRPr="00A2069D">
        <w:t xml:space="preserve"> Т.А. порушено вимоги статей 3, 17, 19, 36 Закону № 1697-VII, статей 3, 11, 16 Кодексу, тобто вчинено дисциплінарні проступки, відповідальність за які передбачено пунктами 5, 6, 7 частини першої статті 43 Закону № 1697-VII, що є підставою для притягнення її до дисциплінарної відповідальності за одноразове грубе порушення правил прокурорської етики, порушення Правил внутрішнього службового розпорядку та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2D8F0089" w14:textId="77777777" w:rsidR="00A2069D" w:rsidRPr="00A2069D" w:rsidRDefault="00A2069D" w:rsidP="00A2069D">
      <w:r w:rsidRPr="00A2069D">
        <w:t xml:space="preserve">Вчинення </w:t>
      </w:r>
      <w:proofErr w:type="spellStart"/>
      <w:r w:rsidRPr="00A2069D">
        <w:t>Бєлобоковою</w:t>
      </w:r>
      <w:proofErr w:type="spellEnd"/>
      <w:r w:rsidRPr="00A2069D">
        <w:t xml:space="preserve"> Т.А. вказаних дисциплінарних проступків підтверджено:</w:t>
      </w:r>
    </w:p>
    <w:p w14:paraId="6214649B" w14:textId="77777777" w:rsidR="00A2069D" w:rsidRPr="00A2069D" w:rsidRDefault="00A2069D" w:rsidP="00A2069D">
      <w:r w:rsidRPr="00A2069D">
        <w:t>- відомостями, викладеними у дисциплінарній скарзі;</w:t>
      </w:r>
    </w:p>
    <w:p w14:paraId="43646A2C" w14:textId="77777777" w:rsidR="00A2069D" w:rsidRPr="00A2069D" w:rsidRDefault="00A2069D" w:rsidP="00A2069D">
      <w:r w:rsidRPr="00A2069D">
        <w:lastRenderedPageBreak/>
        <w:t>- матеріалами кримінального провадження № </w:t>
      </w:r>
      <w:r w:rsidRPr="00A2069D">
        <w:rPr>
          <w:i/>
          <w:iCs/>
        </w:rPr>
        <w:t>(конфіденційна інформація)</w:t>
      </w:r>
      <w:r w:rsidRPr="00A2069D">
        <w:t>;</w:t>
      </w:r>
    </w:p>
    <w:p w14:paraId="7E49E7FB" w14:textId="77777777" w:rsidR="00A2069D" w:rsidRPr="00A2069D" w:rsidRDefault="00A2069D" w:rsidP="00A2069D">
      <w:r w:rsidRPr="00A2069D">
        <w:t>- поясненнями керівника Лівобережної окружної прокуратури Донецької області ОСОБА_6;</w:t>
      </w:r>
    </w:p>
    <w:p w14:paraId="74558BC1" w14:textId="77777777" w:rsidR="00A2069D" w:rsidRPr="00A2069D" w:rsidRDefault="00A2069D" w:rsidP="00A2069D">
      <w:r w:rsidRPr="00A2069D">
        <w:t>- табелями обліку використання робочого часу;</w:t>
      </w:r>
    </w:p>
    <w:p w14:paraId="10DF69D2" w14:textId="77777777" w:rsidR="00A2069D" w:rsidRPr="00A2069D" w:rsidRDefault="00A2069D" w:rsidP="00A2069D">
      <w:r w:rsidRPr="00A2069D">
        <w:t xml:space="preserve">- актами про відсутність </w:t>
      </w:r>
      <w:proofErr w:type="spellStart"/>
      <w:r w:rsidRPr="00A2069D">
        <w:t>Бєлобокової</w:t>
      </w:r>
      <w:proofErr w:type="spellEnd"/>
      <w:r w:rsidRPr="00A2069D">
        <w:t xml:space="preserve"> Т.А. на робочому місці.</w:t>
      </w:r>
    </w:p>
    <w:p w14:paraId="65EB56C2" w14:textId="77777777" w:rsidR="00A2069D" w:rsidRPr="00A2069D" w:rsidRDefault="00A2069D" w:rsidP="00A2069D">
      <w:r w:rsidRPr="00A2069D">
        <w:t xml:space="preserve">Дії та бездіяльність прокурора </w:t>
      </w:r>
      <w:proofErr w:type="spellStart"/>
      <w:r w:rsidRPr="00A2069D">
        <w:t>Бєлобокової</w:t>
      </w:r>
      <w:proofErr w:type="spellEnd"/>
      <w:r w:rsidRPr="00A2069D">
        <w:t xml:space="preserve"> Т.А. належать до триваючих правопорушень, а тому днем початку вчинення дисциплінарних проступків слід вважати 10 березня 2023 року, тобто день, коли складено перший акт про відсутність її на робочому місці, оскільки випадки відсутності прокурора на роботі, що мали місце до зазначеної дати, вже були предметом перевірки та оцінки Комісією при прийнятті рішення № 44дп-23 від 08 березня 2023 року.</w:t>
      </w:r>
    </w:p>
    <w:p w14:paraId="106C3688" w14:textId="77777777" w:rsidR="00A2069D" w:rsidRPr="00A2069D" w:rsidRDefault="00A2069D" w:rsidP="00A2069D">
      <w:r w:rsidRPr="00A2069D">
        <w:t>Враховуючи, що прокурор не виконала вказівку керівництва, не приступила до виконання службових обов’язків до теперішнього часу, дисциплінарний проступок досі триває. Отже, встановлений законодавством строк для прийняття Комісією рішення про притягнення прокурора до дисциплінарної відповідальності, не минув.</w:t>
      </w:r>
    </w:p>
    <w:p w14:paraId="2274C205" w14:textId="77777777" w:rsidR="00A2069D" w:rsidRPr="00A2069D" w:rsidRDefault="00A2069D" w:rsidP="00A2069D">
      <w:r w:rsidRPr="00A2069D">
        <w:t xml:space="preserve">Обираючи вид дисциплінарного стягнення стосовно прокурора </w:t>
      </w:r>
      <w:proofErr w:type="spellStart"/>
      <w:r w:rsidRPr="00A2069D">
        <w:t>Бєлобокової</w:t>
      </w:r>
      <w:proofErr w:type="spellEnd"/>
      <w:r w:rsidRPr="00A2069D">
        <w:t xml:space="preserve"> Т.А., Комісія враховує характер вчиненого дисциплінарного проступку, його наслідки, особу прокурора, ступінь вини, вчинення дисциплінарного проступку в умовах воєнного стану.</w:t>
      </w:r>
    </w:p>
    <w:p w14:paraId="7443FFA6" w14:textId="77777777" w:rsidR="00A2069D" w:rsidRPr="00A2069D" w:rsidRDefault="00A2069D" w:rsidP="00A2069D">
      <w:r w:rsidRPr="00A2069D">
        <w:t>Вчинене </w:t>
      </w:r>
      <w:proofErr w:type="spellStart"/>
      <w:r w:rsidRPr="00A2069D">
        <w:t>Бєлобоковою</w:t>
      </w:r>
      <w:proofErr w:type="spellEnd"/>
      <w:r w:rsidRPr="00A2069D">
        <w:t xml:space="preserve"> Т.А. дисциплінарне правопорушення має грубий характер, оскільки дотримання прокурором вимог щодо обов’язку діяти на підставі закону, особливо в умовах воєнного стану, не допускати порушення правил внутрішнього службового розпорядку, є безальтернативним.</w:t>
      </w:r>
    </w:p>
    <w:p w14:paraId="6FB3683B" w14:textId="77777777" w:rsidR="00A2069D" w:rsidRPr="00A2069D" w:rsidRDefault="00A2069D" w:rsidP="00A2069D">
      <w:r w:rsidRPr="00A2069D">
        <w:t>Грубий характер проступку у поєднанні з обставинами його вчинення, свідоме не виконання обов’язків </w:t>
      </w:r>
      <w:proofErr w:type="spellStart"/>
      <w:r w:rsidRPr="00A2069D">
        <w:t>Бєлобоковою</w:t>
      </w:r>
      <w:proofErr w:type="spellEnd"/>
      <w:r w:rsidRPr="00A2069D">
        <w:t xml:space="preserve"> Т.А. під час воєнного стану є несумісним з подальшим зайняттям нею будь-якої посади в органах прокуратури.</w:t>
      </w:r>
    </w:p>
    <w:p w14:paraId="50B2930C" w14:textId="77777777" w:rsidR="00A2069D" w:rsidRPr="00A2069D" w:rsidRDefault="00A2069D" w:rsidP="00A2069D">
      <w:r w:rsidRPr="00A2069D">
        <w:t xml:space="preserve">Обираючи вид дисциплінарного стягнення стосовно </w:t>
      </w:r>
      <w:proofErr w:type="spellStart"/>
      <w:r w:rsidRPr="00A2069D">
        <w:t>Бєлобокової</w:t>
      </w:r>
      <w:proofErr w:type="spellEnd"/>
      <w:r w:rsidRPr="00A2069D">
        <w:t xml:space="preserve"> Т.А., Комісія вважає, що для досягнення мети дисциплінарного провадження відсутні підстави для застосування до прокурора більш м’яких видів стягнення, передбачених частиною першою статті 49 Закону № 1697-VII, ніж звільнення з посади в органах прокуратури, оскільки саме цей вид стягнення є пропорційним вчиненому нею дисциплінарному проступку.</w:t>
      </w:r>
    </w:p>
    <w:p w14:paraId="6DC017B0" w14:textId="77777777" w:rsidR="00A2069D" w:rsidRPr="00A2069D" w:rsidRDefault="00A2069D" w:rsidP="00A2069D">
      <w:r w:rsidRPr="00A2069D">
        <w:t>Інших обставин, що мають значення для прийняття рішення, не встановлено.</w:t>
      </w:r>
    </w:p>
    <w:p w14:paraId="7D599D17" w14:textId="77777777" w:rsidR="00A2069D" w:rsidRPr="00A2069D" w:rsidRDefault="00A2069D" w:rsidP="00A2069D">
      <w:r w:rsidRPr="00A2069D">
        <w:lastRenderedPageBreak/>
        <w:t>На підставі викладеного, керуючись, статтями 43, 47-50, 77, 78 Закону №1697-VII, пунктами 108, 110-112, 115-117 Положення про порядок роботи відповідного органу, що здійснює дисциплінарне провадження, Комісія,</w:t>
      </w:r>
    </w:p>
    <w:p w14:paraId="71EC79C2" w14:textId="77777777" w:rsidR="00A2069D" w:rsidRPr="00A2069D" w:rsidRDefault="00A2069D" w:rsidP="00A2069D">
      <w:r w:rsidRPr="00A2069D">
        <w:rPr>
          <w:b/>
          <w:bCs/>
        </w:rPr>
        <w:t>ВИРІШИЛА:</w:t>
      </w:r>
    </w:p>
    <w:p w14:paraId="1807F1CD" w14:textId="77777777" w:rsidR="00A2069D" w:rsidRPr="00A2069D" w:rsidRDefault="00A2069D" w:rsidP="00A2069D">
      <w:r w:rsidRPr="00A2069D">
        <w:rPr>
          <w:b/>
          <w:bCs/>
        </w:rPr>
        <w:t> </w:t>
      </w:r>
    </w:p>
    <w:p w14:paraId="03D415BA" w14:textId="77777777" w:rsidR="00A2069D" w:rsidRPr="00A2069D" w:rsidRDefault="00A2069D" w:rsidP="00A2069D">
      <w:r w:rsidRPr="00A2069D">
        <w:t xml:space="preserve">Притягнути прокурора Лівобережної окружної прокуратури Донецької області </w:t>
      </w:r>
      <w:proofErr w:type="spellStart"/>
      <w:r w:rsidRPr="00A2069D">
        <w:t>Бєлобокову</w:t>
      </w:r>
      <w:proofErr w:type="spellEnd"/>
      <w:r w:rsidRPr="00A2069D">
        <w:t xml:space="preserve"> Тетяну Анатоліївну до дисциплінарної відповідальності та накласти на неї дисциплінарне стягнення у виді звільнення з посади в органах прокуратури.</w:t>
      </w:r>
    </w:p>
    <w:p w14:paraId="7A522249" w14:textId="77777777" w:rsidR="00A2069D" w:rsidRPr="00A2069D" w:rsidRDefault="00A2069D" w:rsidP="00A2069D">
      <w:r w:rsidRPr="00A2069D">
        <w:t xml:space="preserve">Копію рішення направити керівнику Донецької обласної прокуратури для застосування накладеного дисциплінарного стягнення, керівнику Лівобережної окружної прокуратури Донецької області та прокурору </w:t>
      </w:r>
      <w:proofErr w:type="spellStart"/>
      <w:r w:rsidRPr="00A2069D">
        <w:t>Бєлобоковій</w:t>
      </w:r>
      <w:proofErr w:type="spellEnd"/>
      <w:r w:rsidRPr="00A2069D">
        <w:t xml:space="preserve"> Т.А.</w:t>
      </w:r>
    </w:p>
    <w:p w14:paraId="3BFA40AF" w14:textId="77777777" w:rsidR="00A2069D" w:rsidRPr="00A2069D" w:rsidRDefault="00A2069D" w:rsidP="00A2069D">
      <w:r w:rsidRPr="00A2069D">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0A903E49" w14:textId="77777777" w:rsidR="00A2069D" w:rsidRPr="00A2069D" w:rsidRDefault="00A2069D" w:rsidP="00A2069D"/>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A2069D" w:rsidRPr="00A2069D" w14:paraId="16CAD02F" w14:textId="77777777">
        <w:tc>
          <w:tcPr>
            <w:tcW w:w="3298" w:type="dxa"/>
            <w:shd w:val="clear" w:color="auto" w:fill="FCFCFC"/>
            <w:tcMar>
              <w:top w:w="0" w:type="dxa"/>
              <w:left w:w="108" w:type="dxa"/>
              <w:bottom w:w="0" w:type="dxa"/>
              <w:right w:w="108" w:type="dxa"/>
            </w:tcMar>
            <w:hideMark/>
          </w:tcPr>
          <w:p w14:paraId="5AB23FA6" w14:textId="77777777" w:rsidR="00A2069D" w:rsidRPr="00A2069D" w:rsidRDefault="00A2069D" w:rsidP="00A2069D">
            <w:r w:rsidRPr="00A2069D">
              <w:rPr>
                <w:b/>
                <w:bCs/>
              </w:rPr>
              <w:t>Головуючий</w:t>
            </w:r>
          </w:p>
        </w:tc>
        <w:tc>
          <w:tcPr>
            <w:tcW w:w="3007" w:type="dxa"/>
            <w:shd w:val="clear" w:color="auto" w:fill="FCFCFC"/>
            <w:tcMar>
              <w:top w:w="0" w:type="dxa"/>
              <w:left w:w="108" w:type="dxa"/>
              <w:bottom w:w="0" w:type="dxa"/>
              <w:right w:w="108" w:type="dxa"/>
            </w:tcMar>
            <w:hideMark/>
          </w:tcPr>
          <w:p w14:paraId="0340A7F0" w14:textId="77777777" w:rsidR="00A2069D" w:rsidRPr="00A2069D" w:rsidRDefault="00A2069D" w:rsidP="00A2069D">
            <w:r w:rsidRPr="00A2069D">
              <w:t> </w:t>
            </w:r>
          </w:p>
        </w:tc>
        <w:tc>
          <w:tcPr>
            <w:tcW w:w="3476" w:type="dxa"/>
            <w:shd w:val="clear" w:color="auto" w:fill="FCFCFC"/>
            <w:tcMar>
              <w:top w:w="0" w:type="dxa"/>
              <w:left w:w="108" w:type="dxa"/>
              <w:bottom w:w="0" w:type="dxa"/>
              <w:right w:w="108" w:type="dxa"/>
            </w:tcMar>
            <w:hideMark/>
          </w:tcPr>
          <w:p w14:paraId="6277537D" w14:textId="77777777" w:rsidR="00A2069D" w:rsidRPr="00A2069D" w:rsidRDefault="00A2069D" w:rsidP="00A2069D">
            <w:r w:rsidRPr="00A2069D">
              <w:rPr>
                <w:b/>
                <w:bCs/>
              </w:rPr>
              <w:t>Максим РАДЗІВОН</w:t>
            </w:r>
          </w:p>
        </w:tc>
      </w:tr>
      <w:tr w:rsidR="00A2069D" w:rsidRPr="00A2069D" w14:paraId="7FB13B5E" w14:textId="77777777">
        <w:tc>
          <w:tcPr>
            <w:tcW w:w="3298" w:type="dxa"/>
            <w:shd w:val="clear" w:color="auto" w:fill="FCFCFC"/>
            <w:tcMar>
              <w:top w:w="0" w:type="dxa"/>
              <w:left w:w="108" w:type="dxa"/>
              <w:bottom w:w="0" w:type="dxa"/>
              <w:right w:w="108" w:type="dxa"/>
            </w:tcMar>
            <w:hideMark/>
          </w:tcPr>
          <w:p w14:paraId="7DA16985" w14:textId="77777777" w:rsidR="00A2069D" w:rsidRPr="00A2069D" w:rsidRDefault="00A2069D" w:rsidP="00A2069D">
            <w:r w:rsidRPr="00A2069D">
              <w:rPr>
                <w:b/>
                <w:bCs/>
              </w:rPr>
              <w:t> </w:t>
            </w:r>
          </w:p>
        </w:tc>
        <w:tc>
          <w:tcPr>
            <w:tcW w:w="6480" w:type="dxa"/>
            <w:gridSpan w:val="2"/>
            <w:tcBorders>
              <w:top w:val="nil"/>
              <w:left w:val="nil"/>
              <w:bottom w:val="nil"/>
              <w:right w:val="nil"/>
            </w:tcBorders>
            <w:shd w:val="clear" w:color="auto" w:fill="FCFCFC"/>
            <w:vAlign w:val="center"/>
            <w:hideMark/>
          </w:tcPr>
          <w:p w14:paraId="345A1A57" w14:textId="77777777" w:rsidR="00A2069D" w:rsidRPr="00A2069D" w:rsidRDefault="00A2069D" w:rsidP="00A2069D">
            <w:r w:rsidRPr="00A2069D">
              <w:t> </w:t>
            </w:r>
          </w:p>
        </w:tc>
      </w:tr>
      <w:tr w:rsidR="00A2069D" w:rsidRPr="00A2069D" w14:paraId="32D7795E" w14:textId="77777777">
        <w:tc>
          <w:tcPr>
            <w:tcW w:w="3298" w:type="dxa"/>
            <w:shd w:val="clear" w:color="auto" w:fill="FCFCFC"/>
            <w:tcMar>
              <w:top w:w="0" w:type="dxa"/>
              <w:left w:w="108" w:type="dxa"/>
              <w:bottom w:w="0" w:type="dxa"/>
              <w:right w:w="108" w:type="dxa"/>
            </w:tcMar>
            <w:hideMark/>
          </w:tcPr>
          <w:p w14:paraId="4D3F7517" w14:textId="77777777" w:rsidR="00A2069D" w:rsidRPr="00A2069D" w:rsidRDefault="00A2069D" w:rsidP="00A2069D">
            <w:r w:rsidRPr="00A2069D">
              <w:rPr>
                <w:b/>
                <w:bCs/>
              </w:rPr>
              <w:t> </w:t>
            </w:r>
          </w:p>
          <w:p w14:paraId="167BDB95" w14:textId="77777777" w:rsidR="00A2069D" w:rsidRPr="00A2069D" w:rsidRDefault="00A2069D" w:rsidP="00A2069D">
            <w:r w:rsidRPr="00A2069D">
              <w:rPr>
                <w:b/>
                <w:bCs/>
              </w:rPr>
              <w:t>Члени Комісії</w:t>
            </w:r>
          </w:p>
        </w:tc>
        <w:tc>
          <w:tcPr>
            <w:tcW w:w="3007" w:type="dxa"/>
            <w:shd w:val="clear" w:color="auto" w:fill="FCFCFC"/>
            <w:tcMar>
              <w:top w:w="0" w:type="dxa"/>
              <w:left w:w="108" w:type="dxa"/>
              <w:bottom w:w="0" w:type="dxa"/>
              <w:right w:w="108" w:type="dxa"/>
            </w:tcMar>
            <w:hideMark/>
          </w:tcPr>
          <w:p w14:paraId="28A3B002" w14:textId="77777777" w:rsidR="00A2069D" w:rsidRPr="00A2069D" w:rsidRDefault="00A2069D" w:rsidP="00A2069D">
            <w:r w:rsidRPr="00A2069D">
              <w:t> </w:t>
            </w:r>
          </w:p>
        </w:tc>
        <w:tc>
          <w:tcPr>
            <w:tcW w:w="3476" w:type="dxa"/>
            <w:shd w:val="clear" w:color="auto" w:fill="FCFCFC"/>
            <w:tcMar>
              <w:top w:w="0" w:type="dxa"/>
              <w:left w:w="108" w:type="dxa"/>
              <w:bottom w:w="0" w:type="dxa"/>
              <w:right w:w="108" w:type="dxa"/>
            </w:tcMar>
            <w:hideMark/>
          </w:tcPr>
          <w:p w14:paraId="2AA3FE24" w14:textId="77777777" w:rsidR="00A2069D" w:rsidRPr="00A2069D" w:rsidRDefault="00A2069D" w:rsidP="00A2069D">
            <w:r w:rsidRPr="00A2069D">
              <w:rPr>
                <w:b/>
                <w:bCs/>
              </w:rPr>
              <w:t> </w:t>
            </w:r>
          </w:p>
          <w:p w14:paraId="70597481" w14:textId="77777777" w:rsidR="00A2069D" w:rsidRPr="00A2069D" w:rsidRDefault="00A2069D" w:rsidP="00A2069D">
            <w:r w:rsidRPr="00A2069D">
              <w:rPr>
                <w:b/>
                <w:bCs/>
              </w:rPr>
              <w:t>Світлана БОБРОВНИК</w:t>
            </w:r>
          </w:p>
        </w:tc>
      </w:tr>
      <w:tr w:rsidR="00A2069D" w:rsidRPr="00A2069D" w14:paraId="5BC9EE6E" w14:textId="77777777">
        <w:tc>
          <w:tcPr>
            <w:tcW w:w="3298" w:type="dxa"/>
            <w:shd w:val="clear" w:color="auto" w:fill="FCFCFC"/>
            <w:tcMar>
              <w:top w:w="0" w:type="dxa"/>
              <w:left w:w="108" w:type="dxa"/>
              <w:bottom w:w="0" w:type="dxa"/>
              <w:right w:w="108" w:type="dxa"/>
            </w:tcMar>
            <w:hideMark/>
          </w:tcPr>
          <w:p w14:paraId="0F57D269" w14:textId="77777777" w:rsidR="00A2069D" w:rsidRPr="00A2069D" w:rsidRDefault="00A2069D" w:rsidP="00A2069D">
            <w:r w:rsidRPr="00A2069D">
              <w:rPr>
                <w:b/>
                <w:bCs/>
              </w:rPr>
              <w:t> </w:t>
            </w:r>
          </w:p>
        </w:tc>
        <w:tc>
          <w:tcPr>
            <w:tcW w:w="3007" w:type="dxa"/>
            <w:shd w:val="clear" w:color="auto" w:fill="FCFCFC"/>
            <w:tcMar>
              <w:top w:w="0" w:type="dxa"/>
              <w:left w:w="108" w:type="dxa"/>
              <w:bottom w:w="0" w:type="dxa"/>
              <w:right w:w="108" w:type="dxa"/>
            </w:tcMar>
            <w:hideMark/>
          </w:tcPr>
          <w:p w14:paraId="372FAFA8" w14:textId="77777777" w:rsidR="00A2069D" w:rsidRPr="00A2069D" w:rsidRDefault="00A2069D" w:rsidP="00A2069D">
            <w:r w:rsidRPr="00A2069D">
              <w:t> </w:t>
            </w:r>
          </w:p>
        </w:tc>
        <w:tc>
          <w:tcPr>
            <w:tcW w:w="3476" w:type="dxa"/>
            <w:shd w:val="clear" w:color="auto" w:fill="FCFCFC"/>
            <w:tcMar>
              <w:top w:w="0" w:type="dxa"/>
              <w:left w:w="108" w:type="dxa"/>
              <w:bottom w:w="0" w:type="dxa"/>
              <w:right w:w="108" w:type="dxa"/>
            </w:tcMar>
            <w:hideMark/>
          </w:tcPr>
          <w:p w14:paraId="3B728BA2" w14:textId="77777777" w:rsidR="00A2069D" w:rsidRPr="00A2069D" w:rsidRDefault="00A2069D" w:rsidP="00A2069D">
            <w:r w:rsidRPr="00A2069D">
              <w:rPr>
                <w:b/>
                <w:bCs/>
              </w:rPr>
              <w:t> </w:t>
            </w:r>
          </w:p>
          <w:p w14:paraId="3463AA42" w14:textId="77777777" w:rsidR="00A2069D" w:rsidRPr="00A2069D" w:rsidRDefault="00A2069D" w:rsidP="00A2069D">
            <w:r w:rsidRPr="00A2069D">
              <w:rPr>
                <w:b/>
                <w:bCs/>
              </w:rPr>
              <w:t> </w:t>
            </w:r>
          </w:p>
          <w:p w14:paraId="6E8768BC" w14:textId="77777777" w:rsidR="00A2069D" w:rsidRPr="00A2069D" w:rsidRDefault="00A2069D" w:rsidP="00A2069D">
            <w:r w:rsidRPr="00A2069D">
              <w:rPr>
                <w:b/>
                <w:bCs/>
              </w:rPr>
              <w:t>Олег БУЛУЛУКОВ</w:t>
            </w:r>
          </w:p>
        </w:tc>
      </w:tr>
      <w:tr w:rsidR="00A2069D" w:rsidRPr="00A2069D" w14:paraId="1DBC5944" w14:textId="77777777">
        <w:tc>
          <w:tcPr>
            <w:tcW w:w="3298" w:type="dxa"/>
            <w:shd w:val="clear" w:color="auto" w:fill="FCFCFC"/>
            <w:tcMar>
              <w:top w:w="0" w:type="dxa"/>
              <w:left w:w="108" w:type="dxa"/>
              <w:bottom w:w="0" w:type="dxa"/>
              <w:right w:w="108" w:type="dxa"/>
            </w:tcMar>
            <w:hideMark/>
          </w:tcPr>
          <w:p w14:paraId="6CCCCECB" w14:textId="77777777" w:rsidR="00A2069D" w:rsidRPr="00A2069D" w:rsidRDefault="00A2069D" w:rsidP="00A2069D">
            <w:r w:rsidRPr="00A2069D">
              <w:rPr>
                <w:b/>
                <w:bCs/>
              </w:rPr>
              <w:t> </w:t>
            </w:r>
          </w:p>
        </w:tc>
        <w:tc>
          <w:tcPr>
            <w:tcW w:w="3007" w:type="dxa"/>
            <w:shd w:val="clear" w:color="auto" w:fill="FCFCFC"/>
            <w:tcMar>
              <w:top w:w="0" w:type="dxa"/>
              <w:left w:w="108" w:type="dxa"/>
              <w:bottom w:w="0" w:type="dxa"/>
              <w:right w:w="108" w:type="dxa"/>
            </w:tcMar>
            <w:hideMark/>
          </w:tcPr>
          <w:p w14:paraId="082643FA" w14:textId="77777777" w:rsidR="00A2069D" w:rsidRPr="00A2069D" w:rsidRDefault="00A2069D" w:rsidP="00A2069D">
            <w:r w:rsidRPr="00A2069D">
              <w:t> </w:t>
            </w:r>
          </w:p>
        </w:tc>
        <w:tc>
          <w:tcPr>
            <w:tcW w:w="3476" w:type="dxa"/>
            <w:shd w:val="clear" w:color="auto" w:fill="FCFCFC"/>
            <w:tcMar>
              <w:top w:w="0" w:type="dxa"/>
              <w:left w:w="108" w:type="dxa"/>
              <w:bottom w:w="0" w:type="dxa"/>
              <w:right w:w="108" w:type="dxa"/>
            </w:tcMar>
            <w:hideMark/>
          </w:tcPr>
          <w:p w14:paraId="3F0A759C" w14:textId="77777777" w:rsidR="00A2069D" w:rsidRPr="00A2069D" w:rsidRDefault="00A2069D" w:rsidP="00A2069D">
            <w:r w:rsidRPr="00A2069D">
              <w:rPr>
                <w:b/>
                <w:bCs/>
              </w:rPr>
              <w:t> </w:t>
            </w:r>
          </w:p>
          <w:p w14:paraId="0F4EA676" w14:textId="77777777" w:rsidR="00A2069D" w:rsidRPr="00A2069D" w:rsidRDefault="00A2069D" w:rsidP="00A2069D">
            <w:r w:rsidRPr="00A2069D">
              <w:rPr>
                <w:b/>
                <w:bCs/>
              </w:rPr>
              <w:t> </w:t>
            </w:r>
          </w:p>
          <w:p w14:paraId="5754A69A" w14:textId="77777777" w:rsidR="00A2069D" w:rsidRPr="00A2069D" w:rsidRDefault="00A2069D" w:rsidP="00A2069D">
            <w:r w:rsidRPr="00A2069D">
              <w:rPr>
                <w:b/>
                <w:bCs/>
              </w:rPr>
              <w:t>Ніна ГАРБУЗА</w:t>
            </w:r>
          </w:p>
          <w:p w14:paraId="65884273" w14:textId="77777777" w:rsidR="00A2069D" w:rsidRPr="00A2069D" w:rsidRDefault="00A2069D" w:rsidP="00A2069D">
            <w:r w:rsidRPr="00A2069D">
              <w:rPr>
                <w:b/>
                <w:bCs/>
              </w:rPr>
              <w:t> </w:t>
            </w:r>
          </w:p>
          <w:p w14:paraId="376A342F" w14:textId="77777777" w:rsidR="00A2069D" w:rsidRPr="00A2069D" w:rsidRDefault="00A2069D" w:rsidP="00A2069D">
            <w:r w:rsidRPr="00A2069D">
              <w:rPr>
                <w:b/>
                <w:bCs/>
              </w:rPr>
              <w:t> </w:t>
            </w:r>
          </w:p>
          <w:p w14:paraId="0060B2F7" w14:textId="77777777" w:rsidR="00A2069D" w:rsidRPr="00A2069D" w:rsidRDefault="00A2069D" w:rsidP="00A2069D">
            <w:r w:rsidRPr="00A2069D">
              <w:rPr>
                <w:b/>
                <w:bCs/>
              </w:rPr>
              <w:t>Катерина КОВАЛЬ</w:t>
            </w:r>
          </w:p>
          <w:p w14:paraId="18BE5093" w14:textId="77777777" w:rsidR="00A2069D" w:rsidRPr="00A2069D" w:rsidRDefault="00A2069D" w:rsidP="00A2069D">
            <w:r w:rsidRPr="00A2069D">
              <w:rPr>
                <w:b/>
                <w:bCs/>
              </w:rPr>
              <w:t> </w:t>
            </w:r>
          </w:p>
          <w:p w14:paraId="5825DCA3" w14:textId="77777777" w:rsidR="00A2069D" w:rsidRPr="00A2069D" w:rsidRDefault="00A2069D" w:rsidP="00A2069D">
            <w:r w:rsidRPr="00A2069D">
              <w:rPr>
                <w:b/>
                <w:bCs/>
              </w:rPr>
              <w:lastRenderedPageBreak/>
              <w:t> </w:t>
            </w:r>
          </w:p>
          <w:p w14:paraId="3F8E3B21" w14:textId="77777777" w:rsidR="00A2069D" w:rsidRPr="00A2069D" w:rsidRDefault="00A2069D" w:rsidP="00A2069D">
            <w:r w:rsidRPr="00A2069D">
              <w:rPr>
                <w:b/>
                <w:bCs/>
              </w:rPr>
              <w:t>Дмитро КУРИЛЕНКО</w:t>
            </w:r>
          </w:p>
          <w:p w14:paraId="4E7F2BD7" w14:textId="77777777" w:rsidR="00A2069D" w:rsidRPr="00A2069D" w:rsidRDefault="00A2069D" w:rsidP="00A2069D">
            <w:r w:rsidRPr="00A2069D">
              <w:rPr>
                <w:b/>
                <w:bCs/>
              </w:rPr>
              <w:t> </w:t>
            </w:r>
          </w:p>
          <w:p w14:paraId="7FC1C28D" w14:textId="77777777" w:rsidR="00A2069D" w:rsidRPr="00A2069D" w:rsidRDefault="00A2069D" w:rsidP="00A2069D">
            <w:r w:rsidRPr="00A2069D">
              <w:rPr>
                <w:b/>
                <w:bCs/>
              </w:rPr>
              <w:t> </w:t>
            </w:r>
          </w:p>
          <w:p w14:paraId="47518732" w14:textId="77777777" w:rsidR="00A2069D" w:rsidRPr="00A2069D" w:rsidRDefault="00A2069D" w:rsidP="00A2069D">
            <w:r w:rsidRPr="00A2069D">
              <w:rPr>
                <w:b/>
                <w:bCs/>
              </w:rPr>
              <w:t>Віталій МАВРОДІ</w:t>
            </w:r>
          </w:p>
        </w:tc>
      </w:tr>
      <w:tr w:rsidR="00A2069D" w:rsidRPr="00A2069D" w14:paraId="193B7684" w14:textId="77777777">
        <w:tc>
          <w:tcPr>
            <w:tcW w:w="3298" w:type="dxa"/>
            <w:shd w:val="clear" w:color="auto" w:fill="FCFCFC"/>
            <w:tcMar>
              <w:top w:w="0" w:type="dxa"/>
              <w:left w:w="108" w:type="dxa"/>
              <w:bottom w:w="0" w:type="dxa"/>
              <w:right w:w="108" w:type="dxa"/>
            </w:tcMar>
            <w:hideMark/>
          </w:tcPr>
          <w:p w14:paraId="5DB93FD9" w14:textId="77777777" w:rsidR="00A2069D" w:rsidRPr="00A2069D" w:rsidRDefault="00A2069D" w:rsidP="00A2069D">
            <w:r w:rsidRPr="00A2069D">
              <w:rPr>
                <w:b/>
                <w:bCs/>
              </w:rPr>
              <w:lastRenderedPageBreak/>
              <w:t> </w:t>
            </w:r>
          </w:p>
        </w:tc>
        <w:tc>
          <w:tcPr>
            <w:tcW w:w="3007" w:type="dxa"/>
            <w:shd w:val="clear" w:color="auto" w:fill="FCFCFC"/>
            <w:tcMar>
              <w:top w:w="0" w:type="dxa"/>
              <w:left w:w="108" w:type="dxa"/>
              <w:bottom w:w="0" w:type="dxa"/>
              <w:right w:w="108" w:type="dxa"/>
            </w:tcMar>
            <w:hideMark/>
          </w:tcPr>
          <w:p w14:paraId="26D33FE0" w14:textId="77777777" w:rsidR="00A2069D" w:rsidRPr="00A2069D" w:rsidRDefault="00A2069D" w:rsidP="00A2069D">
            <w:r w:rsidRPr="00A2069D">
              <w:t> </w:t>
            </w:r>
          </w:p>
        </w:tc>
        <w:tc>
          <w:tcPr>
            <w:tcW w:w="3476" w:type="dxa"/>
            <w:shd w:val="clear" w:color="auto" w:fill="FCFCFC"/>
            <w:tcMar>
              <w:top w:w="0" w:type="dxa"/>
              <w:left w:w="108" w:type="dxa"/>
              <w:bottom w:w="0" w:type="dxa"/>
              <w:right w:w="108" w:type="dxa"/>
            </w:tcMar>
            <w:hideMark/>
          </w:tcPr>
          <w:p w14:paraId="11463843" w14:textId="77777777" w:rsidR="00A2069D" w:rsidRPr="00A2069D" w:rsidRDefault="00A2069D" w:rsidP="00A2069D">
            <w:r w:rsidRPr="00A2069D">
              <w:rPr>
                <w:b/>
                <w:bCs/>
              </w:rPr>
              <w:t> </w:t>
            </w:r>
          </w:p>
          <w:p w14:paraId="4DE92B8B" w14:textId="77777777" w:rsidR="00A2069D" w:rsidRPr="00A2069D" w:rsidRDefault="00A2069D" w:rsidP="00A2069D">
            <w:r w:rsidRPr="00A2069D">
              <w:rPr>
                <w:b/>
                <w:bCs/>
              </w:rPr>
              <w:t> </w:t>
            </w:r>
          </w:p>
          <w:p w14:paraId="05385F19" w14:textId="77777777" w:rsidR="00A2069D" w:rsidRPr="00A2069D" w:rsidRDefault="00A2069D" w:rsidP="00A2069D">
            <w:r w:rsidRPr="00A2069D">
              <w:rPr>
                <w:b/>
                <w:bCs/>
              </w:rPr>
              <w:t>Олексій МІХЕД</w:t>
            </w:r>
          </w:p>
          <w:p w14:paraId="5EA4EF43" w14:textId="77777777" w:rsidR="00A2069D" w:rsidRPr="00A2069D" w:rsidRDefault="00A2069D" w:rsidP="00A2069D">
            <w:r w:rsidRPr="00A2069D">
              <w:rPr>
                <w:b/>
                <w:bCs/>
              </w:rPr>
              <w:t> </w:t>
            </w:r>
          </w:p>
          <w:p w14:paraId="787BCB7B" w14:textId="77777777" w:rsidR="00A2069D" w:rsidRPr="00A2069D" w:rsidRDefault="00A2069D" w:rsidP="00A2069D">
            <w:r w:rsidRPr="00A2069D">
              <w:rPr>
                <w:b/>
                <w:bCs/>
              </w:rPr>
              <w:t> </w:t>
            </w:r>
          </w:p>
          <w:p w14:paraId="403A2E56" w14:textId="77777777" w:rsidR="00A2069D" w:rsidRPr="00A2069D" w:rsidRDefault="00A2069D" w:rsidP="00A2069D">
            <w:r w:rsidRPr="00A2069D">
              <w:rPr>
                <w:b/>
                <w:bCs/>
              </w:rPr>
              <w:t>Євгенія МНИШЕНКО</w:t>
            </w:r>
          </w:p>
          <w:p w14:paraId="13106E70" w14:textId="77777777" w:rsidR="00A2069D" w:rsidRPr="00A2069D" w:rsidRDefault="00A2069D" w:rsidP="00A2069D">
            <w:r w:rsidRPr="00A2069D">
              <w:rPr>
                <w:b/>
                <w:bCs/>
              </w:rPr>
              <w:t> </w:t>
            </w:r>
          </w:p>
          <w:p w14:paraId="78698651" w14:textId="77777777" w:rsidR="00A2069D" w:rsidRPr="00A2069D" w:rsidRDefault="00A2069D" w:rsidP="00A2069D">
            <w:r w:rsidRPr="00A2069D">
              <w:rPr>
                <w:b/>
                <w:bCs/>
              </w:rPr>
              <w:t> </w:t>
            </w:r>
          </w:p>
          <w:p w14:paraId="0352C425" w14:textId="77777777" w:rsidR="00A2069D" w:rsidRPr="00A2069D" w:rsidRDefault="00A2069D" w:rsidP="00A2069D">
            <w:r w:rsidRPr="00A2069D">
              <w:rPr>
                <w:b/>
                <w:bCs/>
              </w:rPr>
              <w:t>Тетяна СТЕПАНОВА</w:t>
            </w:r>
          </w:p>
        </w:tc>
      </w:tr>
    </w:tbl>
    <w:p w14:paraId="5A94F387"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69D"/>
    <w:rsid w:val="00202DCF"/>
    <w:rsid w:val="0078503E"/>
    <w:rsid w:val="007B2E8C"/>
    <w:rsid w:val="00A2069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B8474"/>
  <w15:chartTrackingRefBased/>
  <w15:docId w15:val="{7249FA5F-8F83-4178-85C4-181660D70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A206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A206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A2069D"/>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A2069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A2069D"/>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A2069D"/>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A2069D"/>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A2069D"/>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A2069D"/>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2069D"/>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A2069D"/>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A2069D"/>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A2069D"/>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A2069D"/>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A2069D"/>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A2069D"/>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A2069D"/>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A2069D"/>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A206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A2069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2069D"/>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A2069D"/>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A2069D"/>
    <w:pPr>
      <w:spacing w:before="160"/>
      <w:jc w:val="center"/>
    </w:pPr>
    <w:rPr>
      <w:i/>
      <w:iCs/>
      <w:color w:val="404040" w:themeColor="text1" w:themeTint="BF"/>
    </w:rPr>
  </w:style>
  <w:style w:type="character" w:customStyle="1" w:styleId="a8">
    <w:name w:val="Цитата Знак"/>
    <w:basedOn w:val="a0"/>
    <w:link w:val="a7"/>
    <w:uiPriority w:val="29"/>
    <w:rsid w:val="00A2069D"/>
    <w:rPr>
      <w:i/>
      <w:iCs/>
      <w:color w:val="404040" w:themeColor="text1" w:themeTint="BF"/>
    </w:rPr>
  </w:style>
  <w:style w:type="paragraph" w:styleId="a9">
    <w:name w:val="List Paragraph"/>
    <w:basedOn w:val="a"/>
    <w:uiPriority w:val="34"/>
    <w:qFormat/>
    <w:rsid w:val="00A2069D"/>
    <w:pPr>
      <w:ind w:left="720"/>
      <w:contextualSpacing/>
    </w:pPr>
  </w:style>
  <w:style w:type="character" w:styleId="aa">
    <w:name w:val="Intense Emphasis"/>
    <w:basedOn w:val="a0"/>
    <w:uiPriority w:val="21"/>
    <w:qFormat/>
    <w:rsid w:val="00A2069D"/>
    <w:rPr>
      <w:i/>
      <w:iCs/>
      <w:color w:val="0F4761" w:themeColor="accent1" w:themeShade="BF"/>
    </w:rPr>
  </w:style>
  <w:style w:type="paragraph" w:styleId="ab">
    <w:name w:val="Intense Quote"/>
    <w:basedOn w:val="a"/>
    <w:next w:val="a"/>
    <w:link w:val="ac"/>
    <w:uiPriority w:val="30"/>
    <w:qFormat/>
    <w:rsid w:val="00A206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A2069D"/>
    <w:rPr>
      <w:i/>
      <w:iCs/>
      <w:color w:val="0F4761" w:themeColor="accent1" w:themeShade="BF"/>
    </w:rPr>
  </w:style>
  <w:style w:type="character" w:styleId="ad">
    <w:name w:val="Intense Reference"/>
    <w:basedOn w:val="a0"/>
    <w:uiPriority w:val="32"/>
    <w:qFormat/>
    <w:rsid w:val="00A2069D"/>
    <w:rPr>
      <w:b/>
      <w:bCs/>
      <w:smallCaps/>
      <w:color w:val="0F4761" w:themeColor="accent1" w:themeShade="BF"/>
      <w:spacing w:val="5"/>
    </w:rPr>
  </w:style>
  <w:style w:type="character" w:styleId="ae">
    <w:name w:val="Hyperlink"/>
    <w:basedOn w:val="a0"/>
    <w:uiPriority w:val="99"/>
    <w:unhideWhenUsed/>
    <w:rsid w:val="00A2069D"/>
    <w:rPr>
      <w:color w:val="467886" w:themeColor="hyperlink"/>
      <w:u w:val="single"/>
    </w:rPr>
  </w:style>
  <w:style w:type="character" w:styleId="af">
    <w:name w:val="Unresolved Mention"/>
    <w:basedOn w:val="a0"/>
    <w:uiPriority w:val="99"/>
    <w:semiHidden/>
    <w:unhideWhenUsed/>
    <w:rsid w:val="00A206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ya.ru/video/preview/" TargetMode="External"/><Relationship Id="rId5" Type="http://schemas.openxmlformats.org/officeDocument/2006/relationships/hyperlink" Target="https://infourok.ru/user/"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24014</Words>
  <Characters>13689</Characters>
  <Application>Microsoft Office Word</Application>
  <DocSecurity>0</DocSecurity>
  <Lines>114</Lines>
  <Paragraphs>75</Paragraphs>
  <ScaleCrop>false</ScaleCrop>
  <Company/>
  <LinksUpToDate>false</LinksUpToDate>
  <CharactersWithSpaces>37628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2025-10-09T05:59:00Z</dcterms:created>
  <dcterms:modified xsi:type="dcterms:W3CDTF">2025-10-09T06:00:00Z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2025-10-09T06:00:01Z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51c4d302-0e48-4d1c-ac9e-ae203b956d6d</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